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E4B65E" w14:textId="77777777" w:rsidR="00957CD4" w:rsidRPr="00957CD4" w:rsidRDefault="00957CD4" w:rsidP="00957CD4">
      <w:pPr>
        <w:rPr>
          <w:b/>
        </w:rPr>
      </w:pPr>
      <w:r w:rsidRPr="00957CD4">
        <w:rPr>
          <w:b/>
        </w:rPr>
        <w:t>Тарасенко Виктор Иванович</w:t>
      </w:r>
    </w:p>
    <w:p w14:paraId="53350179" w14:textId="780E3B3E" w:rsidR="00957CD4" w:rsidRPr="00957CD4" w:rsidRDefault="00957CD4" w:rsidP="00957CD4">
      <w:r w:rsidRPr="00957CD4">
        <w:rPr>
          <w:i/>
        </w:rPr>
        <w:t xml:space="preserve">Учетные карточки </w:t>
      </w:r>
      <w:r w:rsidR="00293367" w:rsidRPr="00293367">
        <w:rPr>
          <w:i/>
        </w:rPr>
        <w:t>лагерей Пермь-35 и Пермь-37</w:t>
      </w:r>
    </w:p>
    <w:p w14:paraId="33866A2E" w14:textId="77777777" w:rsidR="00957CD4" w:rsidRPr="00957CD4" w:rsidRDefault="00957CD4" w:rsidP="00957CD4">
      <w:r w:rsidRPr="00957CD4">
        <w:t>Родился 24 апреля 1941 г. г. Улан-Батор МНР. Русский. Образование 10 классов. Адрес: без определенного места жительства. Профессия (специальность): [не заполнено]. Место работы, должность: без определенного места работы.</w:t>
      </w:r>
    </w:p>
    <w:p w14:paraId="46A43DC7" w14:textId="77777777" w:rsidR="00957CD4" w:rsidRPr="00957CD4" w:rsidRDefault="00957CD4" w:rsidP="00E31B4A">
      <w:pPr>
        <w:spacing w:after="0"/>
      </w:pPr>
      <w:r w:rsidRPr="00957CD4">
        <w:t>Прежние судимости:</w:t>
      </w:r>
    </w:p>
    <w:p w14:paraId="25E2D7AE" w14:textId="77777777" w:rsidR="00957CD4" w:rsidRPr="00957CD4" w:rsidRDefault="00957CD4" w:rsidP="00AB1160">
      <w:pPr>
        <w:numPr>
          <w:ilvl w:val="0"/>
          <w:numId w:val="1"/>
        </w:numPr>
        <w:spacing w:after="0"/>
      </w:pPr>
      <w:r w:rsidRPr="00957CD4">
        <w:t>4 марта 1957 г. Улан-</w:t>
      </w:r>
      <w:proofErr w:type="spellStart"/>
      <w:r w:rsidRPr="00957CD4">
        <w:t>Баторским</w:t>
      </w:r>
      <w:proofErr w:type="spellEnd"/>
      <w:r w:rsidRPr="00957CD4">
        <w:t xml:space="preserve"> городским судом МНР по ст. 206 ч. 1 к 1 году</w:t>
      </w:r>
    </w:p>
    <w:p w14:paraId="0A7906A1" w14:textId="77777777" w:rsidR="00957CD4" w:rsidRPr="00957CD4" w:rsidRDefault="00957CD4" w:rsidP="00163C53">
      <w:pPr>
        <w:numPr>
          <w:ilvl w:val="0"/>
          <w:numId w:val="1"/>
        </w:numPr>
        <w:spacing w:after="0"/>
      </w:pPr>
      <w:r w:rsidRPr="00957CD4">
        <w:t>24 июля 1958 г. тем же судом ст. 144 ч. 2– 2 года;</w:t>
      </w:r>
    </w:p>
    <w:p w14:paraId="60000EDA" w14:textId="77777777" w:rsidR="00957CD4" w:rsidRPr="00957CD4" w:rsidRDefault="00957CD4" w:rsidP="00163C53">
      <w:pPr>
        <w:numPr>
          <w:ilvl w:val="0"/>
          <w:numId w:val="1"/>
        </w:numPr>
        <w:spacing w:after="0"/>
      </w:pPr>
      <w:r w:rsidRPr="00957CD4">
        <w:t>В СССР 6 раз судим: 16 января 1959 г. ст. 84 УК РСФСР – 2 года. Освобожден УДО;</w:t>
      </w:r>
    </w:p>
    <w:p w14:paraId="7D469C28" w14:textId="77777777" w:rsidR="00957CD4" w:rsidRPr="00957CD4" w:rsidRDefault="002D321A" w:rsidP="00E31B4A">
      <w:pPr>
        <w:numPr>
          <w:ilvl w:val="0"/>
          <w:numId w:val="1"/>
        </w:numPr>
        <w:spacing w:after="0"/>
      </w:pPr>
      <w:r>
        <w:t>11 февраля 1960 г. ст. 84</w:t>
      </w:r>
      <w:r w:rsidR="00957CD4" w:rsidRPr="00957CD4">
        <w:t xml:space="preserve"> – 3 года;</w:t>
      </w:r>
    </w:p>
    <w:p w14:paraId="18E19801" w14:textId="77777777" w:rsidR="00957CD4" w:rsidRPr="00957CD4" w:rsidRDefault="00957CD4" w:rsidP="00E31B4A">
      <w:pPr>
        <w:numPr>
          <w:ilvl w:val="0"/>
          <w:numId w:val="1"/>
        </w:numPr>
        <w:spacing w:after="0"/>
      </w:pPr>
      <w:r w:rsidRPr="00957CD4">
        <w:t xml:space="preserve">28 мая 1966 г. ст. 206 ч. 5 лет. Освобожден условно по Указу о помиловании с испытательным сроком 2 года; </w:t>
      </w:r>
    </w:p>
    <w:p w14:paraId="21912061" w14:textId="77777777" w:rsidR="00957CD4" w:rsidRPr="00957CD4" w:rsidRDefault="00957CD4" w:rsidP="00E31B4A">
      <w:pPr>
        <w:numPr>
          <w:ilvl w:val="0"/>
          <w:numId w:val="1"/>
        </w:numPr>
        <w:spacing w:after="0"/>
      </w:pPr>
      <w:r w:rsidRPr="00957CD4">
        <w:t>20ноября 1969 г. ст. 144 ч. 1– 1 год.</w:t>
      </w:r>
    </w:p>
    <w:p w14:paraId="5793DDB0" w14:textId="77777777" w:rsidR="00957CD4" w:rsidRPr="00957CD4" w:rsidRDefault="00957CD4" w:rsidP="00E31B4A">
      <w:pPr>
        <w:numPr>
          <w:ilvl w:val="0"/>
          <w:numId w:val="1"/>
        </w:numPr>
        <w:spacing w:after="0"/>
      </w:pPr>
      <w:r w:rsidRPr="00957CD4">
        <w:t>27 марта 1972 г. ст. 17 и 96 ч. 2</w:t>
      </w:r>
      <w:r w:rsidR="002A40C6">
        <w:t xml:space="preserve"> </w:t>
      </w:r>
      <w:r w:rsidRPr="00957CD4">
        <w:t>– 1 год.</w:t>
      </w:r>
    </w:p>
    <w:p w14:paraId="5EAC8878" w14:textId="77777777" w:rsidR="00957CD4" w:rsidRPr="00957CD4" w:rsidRDefault="00957CD4" w:rsidP="00957CD4">
      <w:pPr>
        <w:numPr>
          <w:ilvl w:val="0"/>
          <w:numId w:val="1"/>
        </w:numPr>
      </w:pPr>
      <w:r w:rsidRPr="00957CD4">
        <w:t>26 марта 1973 г. ст. 144 ч. 2 – 2 года.</w:t>
      </w:r>
    </w:p>
    <w:p w14:paraId="1BFC5423" w14:textId="77777777" w:rsidR="00957CD4" w:rsidRPr="00957CD4" w:rsidRDefault="00957CD4" w:rsidP="00957CD4">
      <w:r w:rsidRPr="00957CD4">
        <w:t xml:space="preserve">Арестован 13 апреля 1976 г. </w:t>
      </w:r>
      <w:proofErr w:type="spellStart"/>
      <w:r w:rsidRPr="00957CD4">
        <w:t>Кяхтинским</w:t>
      </w:r>
      <w:proofErr w:type="spellEnd"/>
      <w:r w:rsidRPr="00957CD4">
        <w:t xml:space="preserve"> пограничным отрядом в/ч 2043 Бурятской АССР. Характер преступления: антисоветская агитация и пропаганда. Ст. 70 ч.</w:t>
      </w:r>
      <w:r w:rsidR="006F0D70">
        <w:rPr>
          <w:lang w:val="en-US"/>
        </w:rPr>
        <w:t> </w:t>
      </w:r>
      <w:r w:rsidRPr="00957CD4">
        <w:t>1 УК РСФСР.</w:t>
      </w:r>
    </w:p>
    <w:p w14:paraId="3A3495D0" w14:textId="77777777" w:rsidR="00957CD4" w:rsidRPr="00957CD4" w:rsidRDefault="00957CD4" w:rsidP="00957CD4">
      <w:r w:rsidRPr="00957CD4">
        <w:t>Осужден 3 ноября 1976 г. Верховным судом Бурятской АССР ст. 70 ч. 1, 15, 83 ч. 1, на основании ст. 40 УК РСФСР. Срок 7 лет. Первые 4 года – в тюрьме, остальные 3 в ИТК особого режима. Признан особо опасным рецидивистом. Приговор вступил в законную силу 18 ноября 1976 г. Начало срока 13 апреля 1976 г. Конец срока 13 апреля 1983 г.</w:t>
      </w:r>
    </w:p>
    <w:p w14:paraId="0E6410E7" w14:textId="77777777" w:rsidR="00957CD4" w:rsidRPr="00957CD4" w:rsidRDefault="00957CD4" w:rsidP="00957CD4">
      <w:r w:rsidRPr="00957CD4">
        <w:t xml:space="preserve">Определением </w:t>
      </w:r>
      <w:proofErr w:type="spellStart"/>
      <w:r w:rsidRPr="00957CD4">
        <w:t>Зубово</w:t>
      </w:r>
      <w:proofErr w:type="spellEnd"/>
      <w:r w:rsidRPr="00957CD4">
        <w:t>-Полянского районного народного суда Мордовской АССР от 1 ноября 1979 г. переведен в ИТК строгого режима.</w:t>
      </w:r>
    </w:p>
    <w:p w14:paraId="2FE91435" w14:textId="77777777" w:rsidR="00957CD4" w:rsidRPr="00957CD4" w:rsidRDefault="00957CD4" w:rsidP="00957CD4">
      <w:r w:rsidRPr="00957CD4">
        <w:t>Особые отметки</w:t>
      </w:r>
      <w:r w:rsidR="002A40C6">
        <w:t>:</w:t>
      </w:r>
      <w:r w:rsidRPr="00957CD4">
        <w:t xml:space="preserve"> «а/с», «ООР».</w:t>
      </w:r>
    </w:p>
    <w:p w14:paraId="1BB90821" w14:textId="77777777" w:rsidR="00957CD4" w:rsidRPr="00957CD4" w:rsidRDefault="00957CD4" w:rsidP="00957CD4">
      <w:r w:rsidRPr="00957CD4">
        <w:t>Прибыл в ИТК-35 из ИТК-36 д. Кучино 15 сентября 1981 г.</w:t>
      </w:r>
    </w:p>
    <w:p w14:paraId="2479896B" w14:textId="77777777" w:rsidR="00957CD4" w:rsidRPr="00957CD4" w:rsidRDefault="00957CD4" w:rsidP="00957CD4">
      <w:r w:rsidRPr="00957CD4">
        <w:t>Выбыл из ИТК-35 в ИТК-37 п. Половинка 4 июня 1982 г.</w:t>
      </w:r>
    </w:p>
    <w:p w14:paraId="6599A6E2" w14:textId="77777777" w:rsidR="00957CD4" w:rsidRPr="00957CD4" w:rsidRDefault="00957CD4" w:rsidP="00957CD4">
      <w:r w:rsidRPr="00957CD4">
        <w:t>Прибыл в ИТК-35 из ИТК-37 23 февраля 1982 г.</w:t>
      </w:r>
    </w:p>
    <w:p w14:paraId="52A42436" w14:textId="77777777" w:rsidR="00957CD4" w:rsidRPr="00957CD4" w:rsidRDefault="00957CD4" w:rsidP="00957CD4">
      <w:r w:rsidRPr="00957CD4">
        <w:t xml:space="preserve">Выбыл из ИТК-35 в ИТК-37 5 апреля 1983 г. </w:t>
      </w:r>
    </w:p>
    <w:p w14:paraId="7E0E0BF9" w14:textId="77777777" w:rsidR="00957CD4" w:rsidRPr="00957CD4" w:rsidRDefault="00957CD4" w:rsidP="00957CD4">
      <w:r w:rsidRPr="00957CD4">
        <w:t>Освобожден из ИТК-37 13 апреля 1983 г. Убыл г. Кяхта Бурятской АССР.</w:t>
      </w:r>
    </w:p>
    <w:p w14:paraId="7BEE3FEC" w14:textId="77777777" w:rsidR="00957CD4" w:rsidRPr="00957CD4" w:rsidRDefault="00957CD4" w:rsidP="00957CD4"/>
    <w:p w14:paraId="7E17334C" w14:textId="77777777" w:rsidR="00957CD4" w:rsidRDefault="00957CD4"/>
    <w:p w14:paraId="5B17E078" w14:textId="77777777" w:rsidR="00957CD4" w:rsidRDefault="00957CD4"/>
    <w:sectPr w:rsidR="00957C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D15A20" w14:textId="77777777" w:rsidR="005A0AF7" w:rsidRDefault="005A0AF7" w:rsidP="00957CD4">
      <w:pPr>
        <w:spacing w:after="0" w:line="240" w:lineRule="auto"/>
      </w:pPr>
      <w:r>
        <w:separator/>
      </w:r>
    </w:p>
  </w:endnote>
  <w:endnote w:type="continuationSeparator" w:id="0">
    <w:p w14:paraId="5A7B7AFB" w14:textId="77777777" w:rsidR="005A0AF7" w:rsidRDefault="005A0AF7" w:rsidP="00957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CE96C2" w14:textId="77777777" w:rsidR="005A0AF7" w:rsidRDefault="005A0AF7" w:rsidP="00957CD4">
      <w:pPr>
        <w:spacing w:after="0" w:line="240" w:lineRule="auto"/>
      </w:pPr>
      <w:r>
        <w:separator/>
      </w:r>
    </w:p>
  </w:footnote>
  <w:footnote w:type="continuationSeparator" w:id="0">
    <w:p w14:paraId="677A7B19" w14:textId="77777777" w:rsidR="005A0AF7" w:rsidRDefault="005A0AF7" w:rsidP="00957C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78555B"/>
    <w:multiLevelType w:val="hybridMultilevel"/>
    <w:tmpl w:val="A3E40E7E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7CD4"/>
    <w:rsid w:val="00163C53"/>
    <w:rsid w:val="00247FC0"/>
    <w:rsid w:val="00293367"/>
    <w:rsid w:val="002A40C6"/>
    <w:rsid w:val="002C0E72"/>
    <w:rsid w:val="002D321A"/>
    <w:rsid w:val="004469EF"/>
    <w:rsid w:val="005427D4"/>
    <w:rsid w:val="005A0AF7"/>
    <w:rsid w:val="006116C3"/>
    <w:rsid w:val="006F0D70"/>
    <w:rsid w:val="006F50B1"/>
    <w:rsid w:val="009207D3"/>
    <w:rsid w:val="00923DE5"/>
    <w:rsid w:val="00957CD4"/>
    <w:rsid w:val="00A05450"/>
    <w:rsid w:val="00AB1160"/>
    <w:rsid w:val="00B406CE"/>
    <w:rsid w:val="00DD2D26"/>
    <w:rsid w:val="00E31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B0FDA"/>
  <w15:docId w15:val="{985C1BF3-E468-41B4-ACF6-1D6051D2C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16C3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957CD4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957CD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957CD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Shmyrov</dc:creator>
  <cp:keywords/>
  <dc:description/>
  <cp:lastModifiedBy>Victor Shmyrov</cp:lastModifiedBy>
  <cp:revision>14</cp:revision>
  <dcterms:created xsi:type="dcterms:W3CDTF">2016-03-02T10:17:00Z</dcterms:created>
  <dcterms:modified xsi:type="dcterms:W3CDTF">2020-08-19T00:34:00Z</dcterms:modified>
</cp:coreProperties>
</file>