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E1817" w14:textId="77777777" w:rsidR="0073341F" w:rsidRDefault="0073341F" w:rsidP="00505E1F">
      <w:pPr>
        <w:tabs>
          <w:tab w:val="left" w:pos="5753"/>
        </w:tabs>
      </w:pPr>
    </w:p>
    <w:p w14:paraId="63BE1818" w14:textId="7791C183" w:rsidR="003307C1" w:rsidRPr="003307C1" w:rsidRDefault="003307C1" w:rsidP="003307C1">
      <w:pPr>
        <w:rPr>
          <w:b/>
        </w:rPr>
      </w:pPr>
      <w:proofErr w:type="spellStart"/>
      <w:r w:rsidRPr="003307C1">
        <w:rPr>
          <w:b/>
        </w:rPr>
        <w:t>Витурис</w:t>
      </w:r>
      <w:proofErr w:type="spellEnd"/>
      <w:r w:rsidRPr="003307C1">
        <w:rPr>
          <w:b/>
        </w:rPr>
        <w:t xml:space="preserve"> </w:t>
      </w:r>
      <w:proofErr w:type="spellStart"/>
      <w:r w:rsidRPr="003307C1">
        <w:rPr>
          <w:b/>
        </w:rPr>
        <w:t>Плацидас</w:t>
      </w:r>
      <w:proofErr w:type="spellEnd"/>
      <w:r w:rsidRPr="003307C1">
        <w:rPr>
          <w:b/>
        </w:rPr>
        <w:t xml:space="preserve"> сын Юзефы</w:t>
      </w:r>
    </w:p>
    <w:p w14:paraId="63BE1819" w14:textId="74EE6498" w:rsidR="003307C1" w:rsidRPr="003307C1" w:rsidRDefault="003307C1" w:rsidP="003307C1">
      <w:pPr>
        <w:rPr>
          <w:i/>
        </w:rPr>
      </w:pPr>
      <w:r w:rsidRPr="003307C1">
        <w:rPr>
          <w:i/>
        </w:rPr>
        <w:t xml:space="preserve">Учетная карточка </w:t>
      </w:r>
      <w:r w:rsidR="00083C94" w:rsidRPr="00083C94">
        <w:rPr>
          <w:i/>
        </w:rPr>
        <w:t>лагеря Пермь-35</w:t>
      </w:r>
    </w:p>
    <w:p w14:paraId="63BE181A" w14:textId="77777777" w:rsidR="003307C1" w:rsidRPr="003307C1" w:rsidRDefault="003307C1" w:rsidP="003307C1">
      <w:r w:rsidRPr="003307C1">
        <w:t>Родился</w:t>
      </w:r>
      <w:r w:rsidR="003A6B21">
        <w:t xml:space="preserve"> 5 октября 1923 г. </w:t>
      </w:r>
      <w:proofErr w:type="spellStart"/>
      <w:r w:rsidRPr="003307C1">
        <w:t>Пупкайлис</w:t>
      </w:r>
      <w:proofErr w:type="spellEnd"/>
      <w:r w:rsidRPr="003307C1">
        <w:t xml:space="preserve"> </w:t>
      </w:r>
      <w:proofErr w:type="spellStart"/>
      <w:r w:rsidRPr="003307C1">
        <w:t>Юрбаркского</w:t>
      </w:r>
      <w:proofErr w:type="spellEnd"/>
      <w:r w:rsidRPr="003307C1">
        <w:t xml:space="preserve"> района Каунасской области Литовской ССР. Литовец. Образование 8 классов. Адрес: по месту рождения. Профессия (специальность): кочегар 3 разряда. Место работы, должность: Каунасский технический участок - рабочий.</w:t>
      </w:r>
    </w:p>
    <w:p w14:paraId="63BE181B" w14:textId="3EC4B04E" w:rsidR="003307C1" w:rsidRPr="003307C1" w:rsidRDefault="003307C1" w:rsidP="003307C1">
      <w:r w:rsidRPr="003307C1">
        <w:t>Прежние судимости: 1947 г. по ст. 193, ст. 7 п «г», 58-10 ч. 1 УК РСФСР к 7 годам лишения свободы.</w:t>
      </w:r>
    </w:p>
    <w:p w14:paraId="63BE181C" w14:textId="77777777" w:rsidR="003307C1" w:rsidRPr="003307C1" w:rsidRDefault="003307C1" w:rsidP="003307C1">
      <w:r w:rsidRPr="003307C1">
        <w:t>Арестован 11 января 1952 г. отделом КГБ по Каунасской области Литовской ССР. Характер преступления: измена Родине. Ст</w:t>
      </w:r>
      <w:r w:rsidR="003A6B21">
        <w:t xml:space="preserve">. 58-1 «а», 19-58-8, 58-10 ч. 1 </w:t>
      </w:r>
      <w:r w:rsidR="003A6B21" w:rsidRPr="00350F22">
        <w:t>[</w:t>
      </w:r>
      <w:r w:rsidR="003A6B21">
        <w:t>УК РСФСР</w:t>
      </w:r>
      <w:r w:rsidR="003A6B21" w:rsidRPr="00350F22">
        <w:t>]</w:t>
      </w:r>
      <w:r w:rsidR="003A6B21">
        <w:t>.</w:t>
      </w:r>
    </w:p>
    <w:p w14:paraId="63BE181D" w14:textId="7AC30DC1" w:rsidR="003307C1" w:rsidRPr="003307C1" w:rsidRDefault="003307C1" w:rsidP="003307C1">
      <w:r w:rsidRPr="003307C1">
        <w:t>Осужден 7 марта 1952 г. военным трибуналом войск МГБ Каунасской области ст. 58-1 «а», 19-58-8, 58-9, 58-10 ч.1, УК РСФСР, ст. 3 Указа ПВС СССР от 4 июня 1947 г. «Об уголовной ответственности за хищение государственного и общественного имущества». Срок 25 лет с конфискацией имущества. Приговор вступил в законную силу 7 марта 1952 г. Начало срока 11 января 195</w:t>
      </w:r>
      <w:r w:rsidR="00CC0A80" w:rsidRPr="002164F2">
        <w:t>2</w:t>
      </w:r>
      <w:r w:rsidRPr="003307C1">
        <w:t xml:space="preserve"> г. Конец срока 21 августа 1975 г. </w:t>
      </w:r>
    </w:p>
    <w:p w14:paraId="63BE181F" w14:textId="583F8E6E" w:rsidR="003307C1" w:rsidRPr="003307C1" w:rsidRDefault="003307C1" w:rsidP="003307C1">
      <w:r w:rsidRPr="003307C1">
        <w:t>Особые отметки</w:t>
      </w:r>
      <w:r w:rsidR="00EE65A7">
        <w:t>:</w:t>
      </w:r>
      <w:r w:rsidRPr="003307C1">
        <w:t xml:space="preserve"> «</w:t>
      </w:r>
      <w:proofErr w:type="spellStart"/>
      <w:r w:rsidRPr="003307C1">
        <w:t>нац</w:t>
      </w:r>
      <w:proofErr w:type="spellEnd"/>
      <w:r w:rsidRPr="003307C1">
        <w:t>».</w:t>
      </w:r>
    </w:p>
    <w:p w14:paraId="63BE1820" w14:textId="77777777" w:rsidR="003307C1" w:rsidRPr="003307C1" w:rsidRDefault="003307C1" w:rsidP="003307C1">
      <w:r w:rsidRPr="003307C1">
        <w:t>Прибыл в ИТК-35 из ИТК-19 Дубравное УИТУ Мордовской АССР 13 июля 1972 г.</w:t>
      </w:r>
    </w:p>
    <w:p w14:paraId="63BE1821" w14:textId="77777777" w:rsidR="003307C1" w:rsidRPr="003307C1" w:rsidRDefault="003307C1" w:rsidP="003307C1">
      <w:r w:rsidRPr="003307C1">
        <w:t xml:space="preserve">Освобожден из ИТК-35 по концу срока 21 августа 1975 г. </w:t>
      </w:r>
      <w:proofErr w:type="spellStart"/>
      <w:r w:rsidRPr="003307C1">
        <w:t>Молетский</w:t>
      </w:r>
      <w:proofErr w:type="spellEnd"/>
      <w:r w:rsidRPr="003307C1">
        <w:t xml:space="preserve"> район Литовской ССР.</w:t>
      </w:r>
    </w:p>
    <w:p w14:paraId="63BE1822" w14:textId="77777777" w:rsidR="003307C1" w:rsidRDefault="003307C1"/>
    <w:sectPr w:rsidR="003307C1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97C23" w14:textId="77777777" w:rsidR="00D96A9A" w:rsidRDefault="00D96A9A" w:rsidP="003307C1">
      <w:pPr>
        <w:spacing w:after="0" w:line="240" w:lineRule="auto"/>
      </w:pPr>
      <w:r>
        <w:separator/>
      </w:r>
    </w:p>
  </w:endnote>
  <w:endnote w:type="continuationSeparator" w:id="0">
    <w:p w14:paraId="2F221DCC" w14:textId="77777777" w:rsidR="00D96A9A" w:rsidRDefault="00D96A9A" w:rsidP="0033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5B5F8" w14:textId="77777777" w:rsidR="00D96A9A" w:rsidRDefault="00D96A9A" w:rsidP="003307C1">
      <w:pPr>
        <w:spacing w:after="0" w:line="240" w:lineRule="auto"/>
      </w:pPr>
      <w:r>
        <w:separator/>
      </w:r>
    </w:p>
  </w:footnote>
  <w:footnote w:type="continuationSeparator" w:id="0">
    <w:p w14:paraId="5F234DC2" w14:textId="77777777" w:rsidR="00D96A9A" w:rsidRDefault="00D96A9A" w:rsidP="00330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7C1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94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6693F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A1F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4F2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71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6BCD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16A"/>
    <w:rsid w:val="00323E66"/>
    <w:rsid w:val="00326D32"/>
    <w:rsid w:val="00327705"/>
    <w:rsid w:val="003307C1"/>
    <w:rsid w:val="00330919"/>
    <w:rsid w:val="00332898"/>
    <w:rsid w:val="00335CBE"/>
    <w:rsid w:val="00337073"/>
    <w:rsid w:val="00340B66"/>
    <w:rsid w:val="00350A74"/>
    <w:rsid w:val="00350A90"/>
    <w:rsid w:val="00350F22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6B21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5E1F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6861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4487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0A80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96A9A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65A7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1817"/>
  <w15:docId w15:val="{35F270D5-F3F8-4AC3-BFB9-B8C0270D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307C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307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307C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505E1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05E1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05E1F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05E1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05E1F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0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5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89368-CD0B-487C-ABE5-72751B4C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988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2015-10-22T03:10:00Z</dcterms:created>
  <dcterms:modified xsi:type="dcterms:W3CDTF">2020-08-04T01:48:00Z</dcterms:modified>
</cp:coreProperties>
</file>