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E536" w14:textId="77777777" w:rsidR="0073341F" w:rsidRDefault="0073341F"/>
    <w:p w14:paraId="16EAE537" w14:textId="44F206B3" w:rsidR="00A70D16" w:rsidRPr="00A70D16" w:rsidRDefault="00A70D16" w:rsidP="00A70D16">
      <w:pPr>
        <w:rPr>
          <w:b/>
        </w:rPr>
      </w:pPr>
      <w:proofErr w:type="spellStart"/>
      <w:r w:rsidRPr="00A70D16">
        <w:rPr>
          <w:b/>
        </w:rPr>
        <w:t>Бужор</w:t>
      </w:r>
      <w:proofErr w:type="spellEnd"/>
      <w:r w:rsidRPr="00A70D16">
        <w:rPr>
          <w:b/>
        </w:rPr>
        <w:t xml:space="preserve"> Дмитрий Иванович</w:t>
      </w:r>
    </w:p>
    <w:p w14:paraId="16EAE538" w14:textId="2EC49D79" w:rsidR="00A70D16" w:rsidRPr="00A70D16" w:rsidRDefault="00A70D16" w:rsidP="00A70D16">
      <w:r w:rsidRPr="00A70D16">
        <w:rPr>
          <w:i/>
        </w:rPr>
        <w:t xml:space="preserve">Учетная карточка </w:t>
      </w:r>
      <w:r w:rsidR="002903BB" w:rsidRPr="002903BB">
        <w:rPr>
          <w:i/>
        </w:rPr>
        <w:t>лагеря Пермь-3</w:t>
      </w:r>
      <w:r w:rsidR="002903BB">
        <w:rPr>
          <w:i/>
        </w:rPr>
        <w:t>6</w:t>
      </w:r>
    </w:p>
    <w:p w14:paraId="16EAE539" w14:textId="77777777" w:rsidR="00A70D16" w:rsidRPr="00A70D16" w:rsidRDefault="00A70D16" w:rsidP="00A70D16">
      <w:r w:rsidRPr="00A70D16">
        <w:t xml:space="preserve">Родился 1 сентября 1918 г. в Котюжаны </w:t>
      </w:r>
      <w:proofErr w:type="spellStart"/>
      <w:r w:rsidRPr="00A70D16">
        <w:t>Бричанского</w:t>
      </w:r>
      <w:proofErr w:type="spellEnd"/>
      <w:r w:rsidRPr="00A70D16">
        <w:t xml:space="preserve"> района Молдавской СССР. </w:t>
      </w:r>
      <w:proofErr w:type="spellStart"/>
      <w:r w:rsidRPr="00A70D16">
        <w:t>Молдованин</w:t>
      </w:r>
      <w:proofErr w:type="spellEnd"/>
      <w:r w:rsidRPr="00A70D16">
        <w:t xml:space="preserve">.  Образование 4 класса. Адрес: по месту рождения. Место работы, должность, специальность: не работал. </w:t>
      </w:r>
    </w:p>
    <w:p w14:paraId="16EAE53A" w14:textId="70A0D54E" w:rsidR="00A70D16" w:rsidRPr="00A70D16" w:rsidRDefault="00A70D16" w:rsidP="00A70D16">
      <w:r w:rsidRPr="00A70D16">
        <w:t>Прежние судимости 1957 г. ст. 54-10 ч.2 УК УССР</w:t>
      </w:r>
      <w:r w:rsidR="00126A5C">
        <w:t xml:space="preserve"> -</w:t>
      </w:r>
      <w:r w:rsidRPr="00A70D16">
        <w:t xml:space="preserve"> 10 лет.</w:t>
      </w:r>
    </w:p>
    <w:p w14:paraId="16EAE53B" w14:textId="3490A392" w:rsidR="00A70D16" w:rsidRPr="00A70D16" w:rsidRDefault="00A70D16" w:rsidP="00A70D16">
      <w:r w:rsidRPr="00A70D16">
        <w:t xml:space="preserve">Арестован 14 июля 1968 г. ОУР </w:t>
      </w:r>
      <w:proofErr w:type="spellStart"/>
      <w:r w:rsidRPr="00A70D16">
        <w:t>Бричанского</w:t>
      </w:r>
      <w:proofErr w:type="spellEnd"/>
      <w:r w:rsidRPr="00A70D16">
        <w:t xml:space="preserve"> РОМ Молдавской ССР. Характер преступления: антисоветская агитация и пропаганда, посягательства на права граждан под видом исполнения религиозных обрядов, ст. 67 ч.</w:t>
      </w:r>
      <w:r>
        <w:t xml:space="preserve"> </w:t>
      </w:r>
      <w:r w:rsidRPr="00A70D16">
        <w:t>2, 143 ч. 1, 39 УК Молдавской ССР.</w:t>
      </w:r>
    </w:p>
    <w:p w14:paraId="16EAE53C" w14:textId="41516106" w:rsidR="00A70D16" w:rsidRPr="00A70D16" w:rsidRDefault="00A70D16" w:rsidP="00A70D16">
      <w:r w:rsidRPr="00A70D16">
        <w:t>Осужден 14 февраля 1969 г. судебной коллегией по уголовным делам Верховного суда Молдавской СССР по ст. 67 ч.2, 143 ч. 1</w:t>
      </w:r>
      <w:r w:rsidR="00126A5C">
        <w:t xml:space="preserve"> и </w:t>
      </w:r>
      <w:r w:rsidRPr="00A70D16">
        <w:t>39 УК Молдавской ССР. Срок 10 лет с конфискацией имущества, ссылка</w:t>
      </w:r>
      <w:r w:rsidR="002903BB">
        <w:t xml:space="preserve"> 5 лет</w:t>
      </w:r>
      <w:r w:rsidR="00126A5C">
        <w:t>.</w:t>
      </w:r>
      <w:r w:rsidRPr="00A70D16">
        <w:t xml:space="preserve">  Начало срока исчислять с 14 июля 1968 г. Конец срока 14 июля 1978 г. </w:t>
      </w:r>
    </w:p>
    <w:p w14:paraId="16EAE53E" w14:textId="7C2BF731" w:rsidR="00A70D16" w:rsidRPr="00A70D16" w:rsidRDefault="00A70D16" w:rsidP="00A70D16">
      <w:r w:rsidRPr="00A70D16">
        <w:t>Особые отметки</w:t>
      </w:r>
      <w:r w:rsidR="007B3944">
        <w:t>:</w:t>
      </w:r>
      <w:r w:rsidRPr="00A70D16">
        <w:t xml:space="preserve"> «а/сов»</w:t>
      </w:r>
      <w:r>
        <w:t>.</w:t>
      </w:r>
    </w:p>
    <w:p w14:paraId="16EAE53F" w14:textId="3C76A594" w:rsidR="00A70D16" w:rsidRPr="00A70D16" w:rsidRDefault="00A70D16" w:rsidP="00A70D16">
      <w:r w:rsidRPr="00A70D16">
        <w:t>Прибыл в ИТК-36 из ИТК-5</w:t>
      </w:r>
      <w:r w:rsidR="007B3944">
        <w:t xml:space="preserve"> </w:t>
      </w:r>
      <w:r w:rsidRPr="00A70D16">
        <w:t>Мордовской АССР 13 июля 1972 г.</w:t>
      </w:r>
    </w:p>
    <w:p w14:paraId="16EAE540" w14:textId="77777777" w:rsidR="00A70D16" w:rsidRPr="00A70D16" w:rsidRDefault="00A70D16" w:rsidP="00A70D16">
      <w:r w:rsidRPr="00A70D16">
        <w:t xml:space="preserve">Освобожден из ИТК-36 по отбытии срока 12 июля 1978 г. </w:t>
      </w:r>
    </w:p>
    <w:p w14:paraId="16EAE541" w14:textId="77777777" w:rsidR="00A70D16" w:rsidRPr="00A70D16" w:rsidRDefault="00A70D16" w:rsidP="00A70D16">
      <w:r w:rsidRPr="00A70D16">
        <w:t>Выбыл в распоряжение УВД Томского облисполкома в ссылку 13 июля 1978 г.</w:t>
      </w:r>
    </w:p>
    <w:p w14:paraId="16EAE542" w14:textId="77777777" w:rsidR="00A70D16" w:rsidRPr="00A70D16" w:rsidRDefault="00A70D16" w:rsidP="00A70D16"/>
    <w:p w14:paraId="16EAE543" w14:textId="77777777" w:rsidR="00A70D16" w:rsidRDefault="00A70D16"/>
    <w:p w14:paraId="16EAE544" w14:textId="77777777" w:rsidR="00A70D16" w:rsidRDefault="00A70D16"/>
    <w:sectPr w:rsidR="00A70D1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51C7" w14:textId="77777777" w:rsidR="00B1279B" w:rsidRDefault="00B1279B" w:rsidP="00A70D16">
      <w:pPr>
        <w:spacing w:after="0" w:line="240" w:lineRule="auto"/>
      </w:pPr>
      <w:r>
        <w:separator/>
      </w:r>
    </w:p>
  </w:endnote>
  <w:endnote w:type="continuationSeparator" w:id="0">
    <w:p w14:paraId="5B0D639B" w14:textId="77777777" w:rsidR="00B1279B" w:rsidRDefault="00B1279B" w:rsidP="00A7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77BA1" w14:textId="77777777" w:rsidR="00B1279B" w:rsidRDefault="00B1279B" w:rsidP="00A70D16">
      <w:pPr>
        <w:spacing w:after="0" w:line="240" w:lineRule="auto"/>
      </w:pPr>
      <w:r>
        <w:separator/>
      </w:r>
    </w:p>
  </w:footnote>
  <w:footnote w:type="continuationSeparator" w:id="0">
    <w:p w14:paraId="63744439" w14:textId="77777777" w:rsidR="00B1279B" w:rsidRDefault="00B1279B" w:rsidP="00A7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16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C74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A5C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3BB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44C1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124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764A3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3944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445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B6A7C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0D16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279B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CA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54E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76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E536"/>
  <w15:docId w15:val="{CB0AC37B-7AD8-498F-8D41-A437036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70D1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70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70D1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76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6C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6C7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6C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6C74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88B4-1BA1-41BC-B192-334EEAD7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2015-10-12T07:13:00Z</dcterms:created>
  <dcterms:modified xsi:type="dcterms:W3CDTF">2020-08-03T23:11:00Z</dcterms:modified>
</cp:coreProperties>
</file>