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3182E" w14:textId="77777777" w:rsidR="00DD2D26" w:rsidRDefault="00DD2D26"/>
    <w:p w14:paraId="6E03182F" w14:textId="77116D39" w:rsidR="00F2510C" w:rsidRPr="00F2510C" w:rsidRDefault="00F2510C" w:rsidP="00F2510C">
      <w:pPr>
        <w:rPr>
          <w:b/>
        </w:rPr>
      </w:pPr>
      <w:r w:rsidRPr="00F2510C">
        <w:rPr>
          <w:b/>
        </w:rPr>
        <w:t>Федоренко Василий Петрович</w:t>
      </w:r>
    </w:p>
    <w:p w14:paraId="6E031830" w14:textId="7EF61B05" w:rsidR="00F2510C" w:rsidRPr="00F2510C" w:rsidRDefault="00F2510C" w:rsidP="00F2510C">
      <w:pPr>
        <w:rPr>
          <w:i/>
        </w:rPr>
      </w:pPr>
      <w:r w:rsidRPr="00F2510C">
        <w:rPr>
          <w:i/>
        </w:rPr>
        <w:t xml:space="preserve">Учетные карточки </w:t>
      </w:r>
      <w:r w:rsidR="0027668B" w:rsidRPr="0027668B">
        <w:rPr>
          <w:i/>
        </w:rPr>
        <w:t>лагерей Пермь-35, Пермь-36 и Пермь-37</w:t>
      </w:r>
    </w:p>
    <w:p w14:paraId="6E031831" w14:textId="77777777" w:rsidR="00F2510C" w:rsidRPr="00F2510C" w:rsidRDefault="00F2510C" w:rsidP="00F2510C">
      <w:r w:rsidRPr="00F2510C">
        <w:t>Родился 30 марта 1928 г. с. Слободка Менского района Черниговской области. Украинец. Образование 3 класса. Адрес: без постоянного места жительства. Профессия (специальность): слесарь 4 разряда. Место работы, должность: без постоянной работы.</w:t>
      </w:r>
      <w:r w:rsidRPr="00F2510C">
        <w:rPr>
          <w:vertAlign w:val="superscript"/>
        </w:rPr>
        <w:footnoteReference w:id="1"/>
      </w:r>
    </w:p>
    <w:p w14:paraId="6E031832" w14:textId="77777777" w:rsidR="00F2510C" w:rsidRPr="00F2510C" w:rsidRDefault="00F2510C" w:rsidP="007E4293">
      <w:pPr>
        <w:spacing w:after="0"/>
      </w:pPr>
      <w:r w:rsidRPr="00F2510C">
        <w:t xml:space="preserve">Прежние судимости: </w:t>
      </w:r>
    </w:p>
    <w:p w14:paraId="6E031833" w14:textId="45CCEDD3" w:rsidR="00F2510C" w:rsidRPr="00F2510C" w:rsidRDefault="00F2510C" w:rsidP="00612461">
      <w:pPr>
        <w:numPr>
          <w:ilvl w:val="0"/>
          <w:numId w:val="1"/>
        </w:numPr>
        <w:spacing w:after="0"/>
      </w:pPr>
      <w:r w:rsidRPr="00F2510C">
        <w:t>17 мая 1946 г. ст. 70 ч. 2 УК УССР – 2 года 6 месяцев;</w:t>
      </w:r>
    </w:p>
    <w:p w14:paraId="6E031834" w14:textId="61CC8355" w:rsidR="00F2510C" w:rsidRPr="00F2510C" w:rsidRDefault="00F2510C" w:rsidP="007E4293">
      <w:pPr>
        <w:numPr>
          <w:ilvl w:val="0"/>
          <w:numId w:val="1"/>
        </w:numPr>
        <w:spacing w:after="0"/>
      </w:pPr>
      <w:r w:rsidRPr="00F2510C">
        <w:t>14 февраля 1949 г. ст. 192-а ч. 2 УК РСФСР – 1 год;</w:t>
      </w:r>
    </w:p>
    <w:p w14:paraId="6E031835" w14:textId="7DD72FE3" w:rsidR="00F2510C" w:rsidRPr="00F2510C" w:rsidRDefault="00F2510C" w:rsidP="00612461">
      <w:pPr>
        <w:numPr>
          <w:ilvl w:val="0"/>
          <w:numId w:val="1"/>
        </w:numPr>
        <w:spacing w:after="0"/>
      </w:pPr>
      <w:r w:rsidRPr="00F2510C">
        <w:t>20 августа 1950 г. ст. 196 УК УССР – 4 года;</w:t>
      </w:r>
    </w:p>
    <w:p w14:paraId="6E031836" w14:textId="435519C4" w:rsidR="00F2510C" w:rsidRPr="00F2510C" w:rsidRDefault="00F2510C" w:rsidP="007E4293">
      <w:pPr>
        <w:numPr>
          <w:ilvl w:val="0"/>
          <w:numId w:val="1"/>
        </w:numPr>
        <w:spacing w:after="0"/>
      </w:pPr>
      <w:r w:rsidRPr="00F2510C">
        <w:t>23 октября 1953 г. по Указу ПВС СССР от 9 апреля 1941 г.– 1 год тюрьмы;</w:t>
      </w:r>
    </w:p>
    <w:p w14:paraId="6E031837" w14:textId="71E47981" w:rsidR="00F2510C" w:rsidRPr="00F2510C" w:rsidRDefault="00F2510C" w:rsidP="00612461">
      <w:pPr>
        <w:numPr>
          <w:ilvl w:val="0"/>
          <w:numId w:val="1"/>
        </w:numPr>
        <w:spacing w:after="0"/>
      </w:pPr>
      <w:r w:rsidRPr="00F2510C">
        <w:t>24 февраля 1955 г. ст. 1 ч. 1 Указа ПВС СССР от 4 июня 1947 г. и ст. 80 ч. 1 УК УССР – 2 года;</w:t>
      </w:r>
    </w:p>
    <w:p w14:paraId="6E031838" w14:textId="238E9B11" w:rsidR="00F2510C" w:rsidRPr="00F2510C" w:rsidRDefault="00F2510C" w:rsidP="007E4293">
      <w:pPr>
        <w:numPr>
          <w:ilvl w:val="0"/>
          <w:numId w:val="1"/>
        </w:numPr>
        <w:spacing w:after="0"/>
      </w:pPr>
      <w:r w:rsidRPr="00F2510C">
        <w:t xml:space="preserve">31 мая 1955 г. ст. 73 ч. 1, 74 ч. 2 УК РСФСР – 3 года;  </w:t>
      </w:r>
    </w:p>
    <w:p w14:paraId="6E031839" w14:textId="70B8AE47" w:rsidR="00F2510C" w:rsidRPr="00F2510C" w:rsidRDefault="00F2510C" w:rsidP="00612461">
      <w:pPr>
        <w:numPr>
          <w:ilvl w:val="0"/>
          <w:numId w:val="1"/>
        </w:numPr>
        <w:spacing w:after="0"/>
      </w:pPr>
      <w:r w:rsidRPr="00F2510C">
        <w:t>16 июля 1957 г. ст. 1 ч. 2 Указа ПВС СССР от 4 июня 1947 г. «Об усилении охраны личной собственности граждан» и ст. 69 ч. 2, 70 ч. 2, 71 ч. 2 УК УССР – 7 лет;</w:t>
      </w:r>
    </w:p>
    <w:p w14:paraId="6E03183A" w14:textId="77777777" w:rsidR="00F2510C" w:rsidRPr="00F2510C" w:rsidRDefault="00F2510C" w:rsidP="007E4293">
      <w:pPr>
        <w:numPr>
          <w:ilvl w:val="0"/>
          <w:numId w:val="1"/>
        </w:numPr>
        <w:spacing w:after="0"/>
      </w:pPr>
      <w:r w:rsidRPr="00F2510C">
        <w:t xml:space="preserve">18 </w:t>
      </w:r>
      <w:r w:rsidR="004477F3">
        <w:t>августа</w:t>
      </w:r>
      <w:r w:rsidRPr="00F2510C">
        <w:t xml:space="preserve"> 1959 г. 16-138 «а» и 196 УК УССР – 10 лет, из них 5 лет в тюрьме;</w:t>
      </w:r>
    </w:p>
    <w:p w14:paraId="6E03183B" w14:textId="1E55CA4E" w:rsidR="00F2510C" w:rsidRPr="00F2510C" w:rsidRDefault="00612461" w:rsidP="00612461">
      <w:pPr>
        <w:numPr>
          <w:ilvl w:val="0"/>
          <w:numId w:val="1"/>
        </w:numPr>
        <w:spacing w:after="0"/>
      </w:pPr>
      <w:r>
        <w:t>6 октября 1959 г. ст. 17-94</w:t>
      </w:r>
      <w:r w:rsidR="00F2510C" w:rsidRPr="00F2510C">
        <w:t>, 169 ч. 2</w:t>
      </w:r>
      <w:r w:rsidR="0060152E">
        <w:t xml:space="preserve"> </w:t>
      </w:r>
      <w:r w:rsidR="00F2510C" w:rsidRPr="00F2510C">
        <w:t>– 10 лет, из них 5 лет в тюрьме;</w:t>
      </w:r>
    </w:p>
    <w:p w14:paraId="6E03183C" w14:textId="07943A75" w:rsidR="00F2510C" w:rsidRPr="00F2510C" w:rsidRDefault="00F2510C" w:rsidP="0060152E">
      <w:pPr>
        <w:numPr>
          <w:ilvl w:val="0"/>
          <w:numId w:val="1"/>
        </w:numPr>
        <w:ind w:left="357" w:hanging="357"/>
      </w:pPr>
      <w:r w:rsidRPr="00F2510C">
        <w:t>12 января 1968 г. ст. 140 ч. 3 УК РСФСР – 5 лет. Определением Собинского народного суда Владимирской области от 20 марта 1968 г. признан ООР</w:t>
      </w:r>
    </w:p>
    <w:p w14:paraId="6E03183D" w14:textId="77777777" w:rsidR="00F2510C" w:rsidRPr="00F2510C" w:rsidRDefault="00F2510C" w:rsidP="00F2510C">
      <w:r w:rsidRPr="00F2510C">
        <w:t>Арестован 16 сентября 1974 г. заместителем начальника отдельного контрольно-пропускного пункта «Чоп».</w:t>
      </w:r>
      <w:r w:rsidRPr="00F2510C">
        <w:rPr>
          <w:vertAlign w:val="superscript"/>
        </w:rPr>
        <w:footnoteReference w:id="2"/>
      </w:r>
      <w:r w:rsidRPr="00F2510C">
        <w:t xml:space="preserve"> Характер преступления: измена Родине, антисоветская агитация и пропаганда.</w:t>
      </w:r>
      <w:r w:rsidRPr="00F2510C">
        <w:rPr>
          <w:vertAlign w:val="superscript"/>
        </w:rPr>
        <w:footnoteReference w:id="3"/>
      </w:r>
      <w:r w:rsidRPr="00F2510C">
        <w:t xml:space="preserve"> Ст. 70 ч. 1 УК РСФСР, 62 ч. 1 УК УССР, 56 ч. 1 УК УССР.</w:t>
      </w:r>
    </w:p>
    <w:p w14:paraId="6E03183E" w14:textId="76B0E8F5" w:rsidR="00F2510C" w:rsidRPr="00F2510C" w:rsidRDefault="00F2510C" w:rsidP="00F2510C">
      <w:r w:rsidRPr="00F2510C">
        <w:t>Осужден 21 марта 1975 г. судебной коллегией по уголовным делам Закарпатского областного суда в г. Ужгороде ст. 70 ч. 1 УК УССР, 56 ч. 1 УК УССР, УК УССР. Срок 15 лет из них 5 лет тюрьмы на строгом режиме, 10 лет в ИТК особого режима с конфискацией имущества. Приговор вступил в законную силу 3 апреля 1975 г. Начало срока 16 сентября 1974 г. Конец срока 16 сентября 1989 г.</w:t>
      </w:r>
    </w:p>
    <w:p w14:paraId="6E031842" w14:textId="687D4DB9" w:rsidR="00F2510C" w:rsidRPr="00F2510C" w:rsidRDefault="00F2510C" w:rsidP="00F2510C">
      <w:r w:rsidRPr="00F2510C">
        <w:t>Особые отметки</w:t>
      </w:r>
      <w:r w:rsidR="00B5337D">
        <w:t>:</w:t>
      </w:r>
      <w:r w:rsidRPr="00F2510C">
        <w:t xml:space="preserve"> «ООР», «а/сов»</w:t>
      </w:r>
    </w:p>
    <w:p w14:paraId="6E031843" w14:textId="7EA770B7" w:rsidR="00F2510C" w:rsidRPr="00F2510C" w:rsidRDefault="00F2510C" w:rsidP="00F2510C">
      <w:r w:rsidRPr="00F2510C">
        <w:t>Прибыл в ИТК-36 из ИТК-1 Мордовской АССР 1 марта 1980</w:t>
      </w:r>
      <w:r w:rsidR="004477F3">
        <w:t> </w:t>
      </w:r>
      <w:r w:rsidRPr="00F2510C">
        <w:t>г.</w:t>
      </w:r>
    </w:p>
    <w:p w14:paraId="6E031844" w14:textId="77777777" w:rsidR="00F2510C" w:rsidRPr="00F2510C" w:rsidRDefault="00F2510C" w:rsidP="00F2510C">
      <w:r w:rsidRPr="00F2510C">
        <w:t>Выбыл из ИТК-36 в ИТК-35 7 июля 1980 г.</w:t>
      </w:r>
    </w:p>
    <w:p w14:paraId="6E031845" w14:textId="64046754" w:rsidR="00F2510C" w:rsidRPr="00F2510C" w:rsidRDefault="00F2510C" w:rsidP="00F2510C">
      <w:r w:rsidRPr="00F2510C">
        <w:t xml:space="preserve">Прибыл в ИТК-36 из ИТК-35 20 августа 1980 г. </w:t>
      </w:r>
    </w:p>
    <w:p w14:paraId="6E031846" w14:textId="77777777" w:rsidR="00F2510C" w:rsidRPr="00F2510C" w:rsidRDefault="00F2510C" w:rsidP="00F2510C">
      <w:r w:rsidRPr="00F2510C">
        <w:t xml:space="preserve">Выбыл из ИТК-36 в ИТК-35 14 февраля 1981 г. </w:t>
      </w:r>
    </w:p>
    <w:p w14:paraId="6E031847" w14:textId="77777777" w:rsidR="00F2510C" w:rsidRPr="00F2510C" w:rsidRDefault="00F2510C" w:rsidP="00F2510C">
      <w:r w:rsidRPr="00F2510C">
        <w:t>Прибыл в ИТК-36 из ИТК-35 6 марта 1981 г.</w:t>
      </w:r>
    </w:p>
    <w:p w14:paraId="6E031848" w14:textId="77777777" w:rsidR="00F2510C" w:rsidRPr="00F2510C" w:rsidRDefault="00F2510C" w:rsidP="00F2510C">
      <w:r w:rsidRPr="00F2510C">
        <w:t>Выбыл из ИТК-36 в ИТК-35 11 февраля 1982 г.</w:t>
      </w:r>
    </w:p>
    <w:p w14:paraId="6E031849" w14:textId="77777777" w:rsidR="00F2510C" w:rsidRPr="00F2510C" w:rsidRDefault="00F2510C" w:rsidP="00F2510C">
      <w:r w:rsidRPr="00F2510C">
        <w:t>Прибыл в ИТК-36 из ИТК-35 2 апреля 1982 г.</w:t>
      </w:r>
    </w:p>
    <w:p w14:paraId="6E03184A" w14:textId="77777777" w:rsidR="00F2510C" w:rsidRPr="00F2510C" w:rsidRDefault="00F2510C" w:rsidP="00F2510C">
      <w:r w:rsidRPr="00F2510C">
        <w:t>Выбыл из ИТК-36 в ИТК-35 14 января 1983 г.</w:t>
      </w:r>
    </w:p>
    <w:p w14:paraId="6E03184B" w14:textId="77777777" w:rsidR="00F2510C" w:rsidRPr="00F2510C" w:rsidRDefault="00F2510C" w:rsidP="00F2510C">
      <w:r w:rsidRPr="00F2510C">
        <w:lastRenderedPageBreak/>
        <w:t>Прибыл в ИТК-36 из ИТК-35 14 февраля 1983 г.</w:t>
      </w:r>
    </w:p>
    <w:p w14:paraId="6E03184C" w14:textId="77777777" w:rsidR="00F2510C" w:rsidRPr="00F2510C" w:rsidRDefault="00F2510C" w:rsidP="00F2510C">
      <w:r w:rsidRPr="00F2510C">
        <w:t>Выбыл из ИТК-36 в СИ-1 г. Пермь 7 апреля 1983 г.</w:t>
      </w:r>
    </w:p>
    <w:p w14:paraId="6E03184D" w14:textId="77777777" w:rsidR="00F2510C" w:rsidRPr="00F2510C" w:rsidRDefault="00F2510C" w:rsidP="00F2510C">
      <w:r w:rsidRPr="00F2510C">
        <w:t>Прибыл в ИТК-36 из СИ-1 г. Перми 11 мая 1983 г.</w:t>
      </w:r>
    </w:p>
    <w:p w14:paraId="6E03184E" w14:textId="77777777" w:rsidR="00F2510C" w:rsidRPr="00F2510C" w:rsidRDefault="00F2510C" w:rsidP="00F2510C">
      <w:r w:rsidRPr="00F2510C">
        <w:t>Выбыл из ИТК-36 в ИТК-9 г. Соликамск 5 июня 1983 г.</w:t>
      </w:r>
    </w:p>
    <w:p w14:paraId="6E03184F" w14:textId="77777777" w:rsidR="00F2510C" w:rsidRPr="00F2510C" w:rsidRDefault="00F2510C" w:rsidP="00F2510C">
      <w:r w:rsidRPr="00F2510C">
        <w:t>Прибыл в ИТК-36 из ИТК-9 25 июля 1983 г.</w:t>
      </w:r>
    </w:p>
    <w:p w14:paraId="6E031850" w14:textId="77777777" w:rsidR="00F2510C" w:rsidRPr="00F2510C" w:rsidRDefault="00F2510C" w:rsidP="00F2510C">
      <w:r w:rsidRPr="00F2510C">
        <w:t>Выбыл из ИТК-36 в ИТК-35 24 мая 1984 г.</w:t>
      </w:r>
    </w:p>
    <w:p w14:paraId="6E031851" w14:textId="77777777" w:rsidR="00F2510C" w:rsidRPr="00F2510C" w:rsidRDefault="00F2510C" w:rsidP="00F2510C">
      <w:r w:rsidRPr="00F2510C">
        <w:t>Прибыл в ИТК-36 из ИТК-35 19 июня 1984 г.</w:t>
      </w:r>
    </w:p>
    <w:p w14:paraId="6E031852" w14:textId="77777777" w:rsidR="00F2510C" w:rsidRPr="00F2510C" w:rsidRDefault="00F2510C" w:rsidP="00F2510C">
      <w:r w:rsidRPr="00F2510C">
        <w:t>Переведен на строгий режим по определению Чусовского городского народного суда от 9 июля 1984 г.</w:t>
      </w:r>
    </w:p>
    <w:p w14:paraId="6E031853" w14:textId="77777777" w:rsidR="00F2510C" w:rsidRPr="00F2510C" w:rsidRDefault="00F2510C" w:rsidP="00F2510C">
      <w:r w:rsidRPr="00F2510C">
        <w:t>Выбыл из ИТК-36 в ИТК-35 13 июля 1984 г.</w:t>
      </w:r>
    </w:p>
    <w:p w14:paraId="6E031854" w14:textId="77777777" w:rsidR="00F2510C" w:rsidRPr="00F2510C" w:rsidRDefault="00F2510C" w:rsidP="00F2510C">
      <w:r w:rsidRPr="00F2510C">
        <w:t>Прибыл в ИТК-36 из ИТК-35 16 января 1985 г.</w:t>
      </w:r>
    </w:p>
    <w:p w14:paraId="6E031855" w14:textId="77777777" w:rsidR="00F2510C" w:rsidRPr="00F2510C" w:rsidRDefault="00F2510C" w:rsidP="00F2510C">
      <w:r w:rsidRPr="00F2510C">
        <w:t xml:space="preserve">Выбыл из ИТК-36 в ИТК-37 п. Половинка 1 февраля 1985 г. </w:t>
      </w:r>
    </w:p>
    <w:p w14:paraId="6E031856" w14:textId="77777777" w:rsidR="00F2510C" w:rsidRPr="00F2510C" w:rsidRDefault="00F2510C" w:rsidP="00F2510C">
      <w:r w:rsidRPr="00F2510C">
        <w:t>Выбыл из ИТК-37 в Дубравное УИТУ Мордовской АССР п. Явас 15 апреля 1985 г.</w:t>
      </w:r>
    </w:p>
    <w:p w14:paraId="6E031857" w14:textId="77777777" w:rsidR="00F2510C" w:rsidRPr="00F2510C" w:rsidRDefault="00F2510C" w:rsidP="00F2510C">
      <w:r w:rsidRPr="00F2510C">
        <w:t>Прибыл в ИТК-37 из ИТК-3 Мордовской АССР 31 июля 1986 г.</w:t>
      </w:r>
    </w:p>
    <w:p w14:paraId="6E031858" w14:textId="77777777" w:rsidR="00F2510C" w:rsidRPr="00F2510C" w:rsidRDefault="00F2510C" w:rsidP="00F2510C">
      <w:r w:rsidRPr="00F2510C">
        <w:t>Выбыл из ИТК-37 в ИТК-35 ЦБ [центральная больница] 10 ноября 1986 г.</w:t>
      </w:r>
    </w:p>
    <w:p w14:paraId="6E031859" w14:textId="77777777" w:rsidR="00F2510C" w:rsidRPr="00F2510C" w:rsidRDefault="00F2510C" w:rsidP="00F2510C">
      <w:r w:rsidRPr="00F2510C">
        <w:t>Прибыл в ИТК-37 из ИТК-35 9 декабря 1986 г.</w:t>
      </w:r>
    </w:p>
    <w:p w14:paraId="6E03185A" w14:textId="77777777" w:rsidR="00F2510C" w:rsidRPr="00F2510C" w:rsidRDefault="00F2510C" w:rsidP="00F2510C">
      <w:r w:rsidRPr="00F2510C">
        <w:t xml:space="preserve">Выбыл из ИТК-37 в ИТК-35 8 января 1987 г. </w:t>
      </w:r>
    </w:p>
    <w:p w14:paraId="6E03185B" w14:textId="77777777" w:rsidR="00F2510C" w:rsidRPr="00F2510C" w:rsidRDefault="00F2510C" w:rsidP="00F2510C">
      <w:r w:rsidRPr="00F2510C">
        <w:t>Прибыл в ИТК-37 из ИТК-35 27 марта 1987 г.</w:t>
      </w:r>
    </w:p>
    <w:p w14:paraId="6E03185C" w14:textId="77777777" w:rsidR="00F2510C" w:rsidRPr="00F2510C" w:rsidRDefault="00F2510C" w:rsidP="00F2510C">
      <w:r w:rsidRPr="00F2510C">
        <w:t xml:space="preserve">Выбыл из ИТК-37 в ИТК-35 19 июня 1987 г. </w:t>
      </w:r>
    </w:p>
    <w:p w14:paraId="6E03185D" w14:textId="789C266C" w:rsidR="00F2510C" w:rsidRPr="00F2510C" w:rsidRDefault="00F2510C" w:rsidP="00F2510C">
      <w:r w:rsidRPr="00F2510C">
        <w:t>Указом ПВС ССР от 18 июня 1987 г. неотбытый срок 2 года 2 месяца 28 дней сокращен на 1/3 – на 8 месяцев 29 дней. Конец срока 17 января 1989 г.</w:t>
      </w:r>
    </w:p>
    <w:p w14:paraId="6E03185E" w14:textId="77777777" w:rsidR="00F2510C" w:rsidRPr="00F2510C" w:rsidRDefault="00F2510C" w:rsidP="00F2510C">
      <w:r w:rsidRPr="00F2510C">
        <w:t xml:space="preserve">Помилован Указом ПВС СССР от 10 августа 1987 г. </w:t>
      </w:r>
    </w:p>
    <w:p w14:paraId="6E031861" w14:textId="77777777" w:rsidR="00F2510C" w:rsidRDefault="00F2510C"/>
    <w:p w14:paraId="6E031862" w14:textId="77777777" w:rsidR="00F2510C" w:rsidRDefault="00F2510C"/>
    <w:sectPr w:rsidR="00F2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8EF92" w14:textId="77777777" w:rsidR="00FC6926" w:rsidRDefault="00FC6926" w:rsidP="00F2510C">
      <w:pPr>
        <w:spacing w:after="0" w:line="240" w:lineRule="auto"/>
      </w:pPr>
      <w:r>
        <w:separator/>
      </w:r>
    </w:p>
  </w:endnote>
  <w:endnote w:type="continuationSeparator" w:id="0">
    <w:p w14:paraId="3EB321D2" w14:textId="77777777" w:rsidR="00FC6926" w:rsidRDefault="00FC6926" w:rsidP="00F2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3AE7C" w14:textId="77777777" w:rsidR="00FC6926" w:rsidRDefault="00FC6926" w:rsidP="00F2510C">
      <w:pPr>
        <w:spacing w:after="0" w:line="240" w:lineRule="auto"/>
      </w:pPr>
      <w:r>
        <w:separator/>
      </w:r>
    </w:p>
  </w:footnote>
  <w:footnote w:type="continuationSeparator" w:id="0">
    <w:p w14:paraId="0518A51D" w14:textId="77777777" w:rsidR="00FC6926" w:rsidRDefault="00FC6926" w:rsidP="00F2510C">
      <w:pPr>
        <w:spacing w:after="0" w:line="240" w:lineRule="auto"/>
      </w:pPr>
      <w:r>
        <w:continuationSeparator/>
      </w:r>
    </w:p>
  </w:footnote>
  <w:footnote w:id="1">
    <w:p w14:paraId="6E031867" w14:textId="5D3F4EFB" w:rsidR="00F2510C" w:rsidRPr="003E69D7" w:rsidRDefault="00F2510C" w:rsidP="00F2510C">
      <w:pPr>
        <w:pStyle w:val="a3"/>
      </w:pPr>
      <w:r>
        <w:rPr>
          <w:rStyle w:val="a5"/>
        </w:rPr>
        <w:footnoteRef/>
      </w:r>
      <w:r>
        <w:t xml:space="preserve"> В карточке </w:t>
      </w:r>
      <w:r w:rsidR="00F53674">
        <w:t>лагеря Пермь</w:t>
      </w:r>
      <w:r>
        <w:t>-37 – слесарь Херсонского завода «Карданные валы».</w:t>
      </w:r>
    </w:p>
  </w:footnote>
  <w:footnote w:id="2">
    <w:p w14:paraId="6E031869" w14:textId="292E84FF" w:rsidR="00F2510C" w:rsidRDefault="00F2510C" w:rsidP="00F2510C">
      <w:pPr>
        <w:pStyle w:val="a3"/>
      </w:pPr>
      <w:r>
        <w:rPr>
          <w:rStyle w:val="a5"/>
        </w:rPr>
        <w:footnoteRef/>
      </w:r>
      <w:r>
        <w:t xml:space="preserve"> В карточке </w:t>
      </w:r>
      <w:r w:rsidR="00F53674">
        <w:t>лагеря Пермь</w:t>
      </w:r>
      <w:r>
        <w:t xml:space="preserve">-35 - </w:t>
      </w:r>
      <w:r w:rsidRPr="00534A52">
        <w:t>следственным отделом У</w:t>
      </w:r>
      <w:r>
        <w:t xml:space="preserve">КГБ при СМ УССР по Закарпатской </w:t>
      </w:r>
      <w:r w:rsidRPr="00534A52">
        <w:t>области.</w:t>
      </w:r>
    </w:p>
  </w:footnote>
  <w:footnote w:id="3">
    <w:p w14:paraId="6E03186A" w14:textId="0AF22BC4" w:rsidR="00F2510C" w:rsidRDefault="00F2510C" w:rsidP="00F2510C">
      <w:pPr>
        <w:pStyle w:val="a3"/>
      </w:pPr>
      <w:r>
        <w:rPr>
          <w:rStyle w:val="a5"/>
        </w:rPr>
        <w:footnoteRef/>
      </w:r>
      <w:r>
        <w:t xml:space="preserve"> В карточке </w:t>
      </w:r>
      <w:r w:rsidR="00F53674">
        <w:t>лагеря Пермь</w:t>
      </w:r>
      <w:r>
        <w:t xml:space="preserve">-37 – бегство за границу.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D44F0"/>
    <w:multiLevelType w:val="hybridMultilevel"/>
    <w:tmpl w:val="C6D4561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10C"/>
    <w:rsid w:val="001073F1"/>
    <w:rsid w:val="0027668B"/>
    <w:rsid w:val="00397ABC"/>
    <w:rsid w:val="003A0274"/>
    <w:rsid w:val="004477F3"/>
    <w:rsid w:val="004E18CB"/>
    <w:rsid w:val="0060152E"/>
    <w:rsid w:val="006116C3"/>
    <w:rsid w:val="00612461"/>
    <w:rsid w:val="007C5551"/>
    <w:rsid w:val="007E4293"/>
    <w:rsid w:val="00993485"/>
    <w:rsid w:val="009D65DB"/>
    <w:rsid w:val="00AA65E1"/>
    <w:rsid w:val="00B5337D"/>
    <w:rsid w:val="00BF179E"/>
    <w:rsid w:val="00CE07B8"/>
    <w:rsid w:val="00CF1067"/>
    <w:rsid w:val="00DC2783"/>
    <w:rsid w:val="00DD2D26"/>
    <w:rsid w:val="00E15A47"/>
    <w:rsid w:val="00F173D7"/>
    <w:rsid w:val="00F2510C"/>
    <w:rsid w:val="00F53674"/>
    <w:rsid w:val="00FC5A90"/>
    <w:rsid w:val="00F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182E"/>
  <w15:docId w15:val="{BCFFB999-F0C3-4A2A-8ECC-D2A37FEA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2510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251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251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19</cp:revision>
  <dcterms:created xsi:type="dcterms:W3CDTF">2016-03-06T06:06:00Z</dcterms:created>
  <dcterms:modified xsi:type="dcterms:W3CDTF">2020-08-21T01:19:00Z</dcterms:modified>
</cp:coreProperties>
</file>