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4ED6" w14:textId="77777777" w:rsidR="0073341F" w:rsidRDefault="0073341F"/>
    <w:p w14:paraId="51404ED7" w14:textId="15C5D12B" w:rsidR="003C7886" w:rsidRPr="003C7886" w:rsidRDefault="003C7886" w:rsidP="003C7886">
      <w:pPr>
        <w:rPr>
          <w:b/>
        </w:rPr>
      </w:pPr>
      <w:r w:rsidRPr="003C7886">
        <w:rPr>
          <w:b/>
        </w:rPr>
        <w:t>Визир Александр Николаевич</w:t>
      </w:r>
    </w:p>
    <w:p w14:paraId="51404ED8" w14:textId="430C67CC" w:rsidR="003C7886" w:rsidRDefault="003C7886" w:rsidP="003C7886">
      <w:pPr>
        <w:rPr>
          <w:i/>
        </w:rPr>
      </w:pPr>
      <w:r w:rsidRPr="003C7886">
        <w:rPr>
          <w:i/>
        </w:rPr>
        <w:t>Учетные карточки</w:t>
      </w:r>
      <w:r w:rsidR="008B49BA">
        <w:rPr>
          <w:i/>
        </w:rPr>
        <w:t xml:space="preserve"> </w:t>
      </w:r>
      <w:r w:rsidR="00E350A0" w:rsidRPr="00E350A0">
        <w:rPr>
          <w:i/>
        </w:rPr>
        <w:t>лагерей Пермь-35</w:t>
      </w:r>
      <w:r w:rsidR="00E350A0">
        <w:rPr>
          <w:i/>
        </w:rPr>
        <w:t xml:space="preserve"> и</w:t>
      </w:r>
      <w:r w:rsidR="00E350A0" w:rsidRPr="00E350A0">
        <w:rPr>
          <w:i/>
        </w:rPr>
        <w:t xml:space="preserve"> Пермь-36</w:t>
      </w:r>
    </w:p>
    <w:p w14:paraId="51404ED9" w14:textId="77777777" w:rsidR="003C7886" w:rsidRPr="003C7886" w:rsidRDefault="003C7886" w:rsidP="003C7886">
      <w:r w:rsidRPr="003C7886">
        <w:t xml:space="preserve">Родился 26 </w:t>
      </w:r>
      <w:r w:rsidR="00976FCD">
        <w:t xml:space="preserve">ноября 1924 г. </w:t>
      </w:r>
      <w:r w:rsidRPr="003C7886">
        <w:t>с. Поповка Миргородского района Полтавской области. Украинец.  Образование высшее. Адрес: г. Миргород, ул. Красногвардейская, д. 93. Профессия (специальность): экономист. Место работы, должность: старший экономистом СМУ «</w:t>
      </w:r>
      <w:proofErr w:type="spellStart"/>
      <w:r w:rsidRPr="003C7886">
        <w:t>Миргородкурортстрой</w:t>
      </w:r>
      <w:proofErr w:type="spellEnd"/>
      <w:r w:rsidRPr="003C7886">
        <w:t>».</w:t>
      </w:r>
    </w:p>
    <w:p w14:paraId="51404EDA" w14:textId="59D689A0" w:rsidR="003C7886" w:rsidRPr="003C7886" w:rsidRDefault="003C7886" w:rsidP="003C7886">
      <w:r w:rsidRPr="003C7886">
        <w:t xml:space="preserve">Прежние судимости: 14 июля 1951 г. военным трибуналом войск МГБ Полтавской области по ст. 54-1 «а» </w:t>
      </w:r>
      <w:r w:rsidR="00976FCD" w:rsidRPr="00976FCD">
        <w:t xml:space="preserve">УК УССР </w:t>
      </w:r>
      <w:r w:rsidRPr="003C7886">
        <w:t>к 25 годам лишения свободы. Определением военной коллегии Верховного суда СССР от 26 января 1955 г. снижено до 10 лет. В октябре 1955 г. освобожден по Указу ПВС СССР от 17 сентября 1955 г. «Об амнистии граждан, сотрудничавших с оккупантами в годы войны 1941 – 1945 гг.»</w:t>
      </w:r>
    </w:p>
    <w:p w14:paraId="51404EDB" w14:textId="77777777" w:rsidR="003C7886" w:rsidRPr="003C7886" w:rsidRDefault="003C7886" w:rsidP="003C7886">
      <w:r w:rsidRPr="003C7886">
        <w:t>Определением военной коллегии Верховного суда СССР от 19 сентября 1978 г. приговор и определение отменены по вновь открывшимся обстоятельствам и направлены на новое рассмотрение.</w:t>
      </w:r>
    </w:p>
    <w:p w14:paraId="51404EDC" w14:textId="77777777" w:rsidR="003C7886" w:rsidRPr="003C7886" w:rsidRDefault="003C7886" w:rsidP="003C7886">
      <w:r w:rsidRPr="003C7886">
        <w:t>Служил в Советской армии с августа 1944 по февраль1947 г.</w:t>
      </w:r>
    </w:p>
    <w:p w14:paraId="51404EDD" w14:textId="77777777" w:rsidR="003C7886" w:rsidRPr="003C7886" w:rsidRDefault="003C7886" w:rsidP="003C7886">
      <w:r w:rsidRPr="003C7886">
        <w:t>Арестован 5 октября 1978 г. следственной группой УКГБ СССР по Белгородской области. Характер преступления: измена Родине. Ст. 64 п. «а» УК РСФСР.</w:t>
      </w:r>
    </w:p>
    <w:p w14:paraId="51404EDE" w14:textId="724D92E0" w:rsidR="003C7886" w:rsidRPr="003C7886" w:rsidRDefault="003C7886" w:rsidP="003C7886">
      <w:r w:rsidRPr="003C7886">
        <w:t xml:space="preserve">Осужден 21 февраля 1979 г. военным трибуналом Московского военного округа в г. Белгород по ст. 64 п. «а» </w:t>
      </w:r>
      <w:r w:rsidR="00976FCD" w:rsidRPr="00976FCD">
        <w:t>УК РСФСР</w:t>
      </w:r>
      <w:r w:rsidRPr="003C7886">
        <w:t>. Срок – к ВМН. Определением военной коллегии Верховного суда СССР от 14 июня 1979 г. приговор оставлен без изменения. Указом ПВС СССР от 5 сентября 1979</w:t>
      </w:r>
      <w:r w:rsidR="00D3147D">
        <w:rPr>
          <w:lang w:val="en-US"/>
        </w:rPr>
        <w:t> </w:t>
      </w:r>
      <w:r w:rsidRPr="003C7886">
        <w:t>г. «О помиловании» ВМН заменена 15 годами лишения свободы в ИТК особого режима. Определением военного трибунала Московского военного округа от 12 октября 1979 г. в ИТК особого режима. Начало срока 5 октября 1978 г. Конец срока 5 октября 1993 г.</w:t>
      </w:r>
    </w:p>
    <w:p w14:paraId="51404EE1" w14:textId="35276C54" w:rsidR="003C7886" w:rsidRPr="003C7886" w:rsidRDefault="003C7886" w:rsidP="003C7886">
      <w:r w:rsidRPr="003C7886">
        <w:t>Особые отметки</w:t>
      </w:r>
      <w:r w:rsidR="00D73C7E">
        <w:t>:</w:t>
      </w:r>
      <w:r w:rsidRPr="003C7886">
        <w:t xml:space="preserve"> «ВМН». «карат.», «</w:t>
      </w:r>
      <w:r w:rsidR="0033732C">
        <w:t>п</w:t>
      </w:r>
      <w:r w:rsidRPr="003C7886">
        <w:t xml:space="preserve">/я до 18 лет» </w:t>
      </w:r>
    </w:p>
    <w:p w14:paraId="51404EE2" w14:textId="66C42134" w:rsidR="003C7886" w:rsidRPr="003C7886" w:rsidRDefault="003C7886" w:rsidP="003C7886">
      <w:r w:rsidRPr="003C7886">
        <w:t>Прибыл в ИТК-36</w:t>
      </w:r>
      <w:r w:rsidR="00B0198E" w:rsidRPr="00B0198E">
        <w:t xml:space="preserve"> </w:t>
      </w:r>
      <w:r w:rsidRPr="003C7886">
        <w:t xml:space="preserve">из ИТК-1 </w:t>
      </w:r>
      <w:proofErr w:type="spellStart"/>
      <w:r w:rsidRPr="003C7886">
        <w:t>Дубравлага</w:t>
      </w:r>
      <w:proofErr w:type="spellEnd"/>
      <w:r w:rsidRPr="003C7886">
        <w:t xml:space="preserve"> 1 марта 1980 г.</w:t>
      </w:r>
    </w:p>
    <w:p w14:paraId="51404EE3" w14:textId="77777777" w:rsidR="003C7886" w:rsidRPr="003C7886" w:rsidRDefault="003C7886" w:rsidP="003C7886">
      <w:r w:rsidRPr="003C7886">
        <w:t>Выбыл из ИТК-36 в ИТК-35 18 декабря 1984 г.</w:t>
      </w:r>
    </w:p>
    <w:p w14:paraId="51404EE4" w14:textId="77777777" w:rsidR="003C7886" w:rsidRPr="003C7886" w:rsidRDefault="003C7886" w:rsidP="003C7886">
      <w:r w:rsidRPr="003C7886">
        <w:t>Прибыл в ИТК-36 из ИТК-3</w:t>
      </w:r>
      <w:r w:rsidR="00EE70CF">
        <w:t>5</w:t>
      </w:r>
      <w:r w:rsidRPr="003C7886">
        <w:t xml:space="preserve"> 1 февраля 1985 г.</w:t>
      </w:r>
    </w:p>
    <w:p w14:paraId="51404EE5" w14:textId="77777777" w:rsidR="003C7886" w:rsidRPr="003C7886" w:rsidRDefault="003C7886" w:rsidP="003C7886">
      <w:r w:rsidRPr="003C7886">
        <w:t xml:space="preserve">Определением Чусовского городского народного суда от 14 августа 1986 г. переведен </w:t>
      </w:r>
      <w:r w:rsidR="0084034B">
        <w:t>в ИТК строгого режима.</w:t>
      </w:r>
    </w:p>
    <w:p w14:paraId="51404EE6" w14:textId="0DBF5DCD" w:rsidR="003C7886" w:rsidRPr="003C7886" w:rsidRDefault="003C7886" w:rsidP="003C7886">
      <w:r w:rsidRPr="003C7886">
        <w:t>Переведен в ИТК-36</w:t>
      </w:r>
      <w:r w:rsidR="0084034B">
        <w:t xml:space="preserve"> </w:t>
      </w:r>
      <w:r w:rsidRPr="003C7886">
        <w:t>с особого режима 22 августа 1986 г.</w:t>
      </w:r>
    </w:p>
    <w:p w14:paraId="51404EE7" w14:textId="77777777" w:rsidR="003C7886" w:rsidRPr="003C7886" w:rsidRDefault="003C7886" w:rsidP="003C7886">
      <w:r w:rsidRPr="003C7886">
        <w:t>Выбыл из ИТК-36 в ИТК-37 п. Половинка 8 января 1987 г.</w:t>
      </w:r>
    </w:p>
    <w:p w14:paraId="51404EE8" w14:textId="77777777" w:rsidR="003C7886" w:rsidRPr="003C7886" w:rsidRDefault="003C7886" w:rsidP="003C7886">
      <w:r w:rsidRPr="003C7886">
        <w:t>Прибыл в ИТК-35 из ИТК-37 п. Половинка 10 декабря 1987 г.</w:t>
      </w:r>
    </w:p>
    <w:p w14:paraId="51404EE9" w14:textId="4AAD3E95" w:rsidR="003C7886" w:rsidRPr="003C7886" w:rsidRDefault="003C7886" w:rsidP="003C7886">
      <w:r w:rsidRPr="003C7886">
        <w:t>Указом ПВС СССР от 18 июня 1987 г.</w:t>
      </w:r>
      <w:r w:rsidR="00D375F5">
        <w:t xml:space="preserve"> </w:t>
      </w:r>
      <w:r w:rsidRPr="003C7886">
        <w:t>неотбытый срок 6 лет, 3 месяца 17 дней сокращен на ½ - 3 года, 1 месяц, 24 дня. Конец срока 11 августа 1990 г.</w:t>
      </w:r>
    </w:p>
    <w:p w14:paraId="51404EEA" w14:textId="77777777" w:rsidR="003C7886" w:rsidRPr="003C7886" w:rsidRDefault="003C7886" w:rsidP="003C7886">
      <w:r w:rsidRPr="003C7886">
        <w:t>Выбыл из ИТК-35 в СИЗО № 1 г. Перми 15 сентября 1988 г.</w:t>
      </w:r>
    </w:p>
    <w:p w14:paraId="51404EEB" w14:textId="77777777" w:rsidR="003C7886" w:rsidRPr="003C7886" w:rsidRDefault="003C7886" w:rsidP="003C7886">
      <w:r w:rsidRPr="003C7886">
        <w:t>Прибыл в ИТК-35 из СИЗО № 1 г. Перми 11 ноября 1988 г.</w:t>
      </w:r>
    </w:p>
    <w:p w14:paraId="51404EEC" w14:textId="77777777" w:rsidR="003C7886" w:rsidRPr="003C7886" w:rsidRDefault="003C7886" w:rsidP="003C7886">
      <w:r w:rsidRPr="003C7886">
        <w:lastRenderedPageBreak/>
        <w:t>Освобожден из ИТК-35 по концу срока строгого режима 11 августа 1990 г. по месту жительства</w:t>
      </w:r>
      <w:r w:rsidR="00D375F5">
        <w:t>.</w:t>
      </w:r>
    </w:p>
    <w:p w14:paraId="51404EED" w14:textId="77777777" w:rsidR="003C7886" w:rsidRDefault="003C7886"/>
    <w:p w14:paraId="51404EEE" w14:textId="77777777" w:rsidR="003C7886" w:rsidRDefault="003C7886"/>
    <w:sectPr w:rsidR="003C7886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C6245" w14:textId="77777777" w:rsidR="007135E7" w:rsidRDefault="007135E7" w:rsidP="00EA63B0">
      <w:pPr>
        <w:spacing w:after="0" w:line="240" w:lineRule="auto"/>
      </w:pPr>
      <w:r>
        <w:separator/>
      </w:r>
    </w:p>
  </w:endnote>
  <w:endnote w:type="continuationSeparator" w:id="0">
    <w:p w14:paraId="56BA0575" w14:textId="77777777" w:rsidR="007135E7" w:rsidRDefault="007135E7" w:rsidP="00EA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910F6" w14:textId="77777777" w:rsidR="007135E7" w:rsidRDefault="007135E7" w:rsidP="00EA63B0">
      <w:pPr>
        <w:spacing w:after="0" w:line="240" w:lineRule="auto"/>
      </w:pPr>
      <w:r>
        <w:separator/>
      </w:r>
    </w:p>
  </w:footnote>
  <w:footnote w:type="continuationSeparator" w:id="0">
    <w:p w14:paraId="7491A45E" w14:textId="77777777" w:rsidR="007135E7" w:rsidRDefault="007135E7" w:rsidP="00EA6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886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71A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0F796B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261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16A"/>
    <w:rsid w:val="00323E66"/>
    <w:rsid w:val="00326D32"/>
    <w:rsid w:val="00327705"/>
    <w:rsid w:val="00330919"/>
    <w:rsid w:val="00332898"/>
    <w:rsid w:val="00335CBE"/>
    <w:rsid w:val="00337073"/>
    <w:rsid w:val="0033732C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C7886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3DB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2A2D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56A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07E"/>
    <w:rsid w:val="006A4AFF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35E7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34B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6228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49BA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6FC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0AA2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98E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2716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04B06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A563E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147D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5F5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C7E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50A0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3B1E"/>
    <w:rsid w:val="00EA63B0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731"/>
    <w:rsid w:val="00ED00A0"/>
    <w:rsid w:val="00ED252A"/>
    <w:rsid w:val="00ED28BA"/>
    <w:rsid w:val="00ED2A04"/>
    <w:rsid w:val="00ED3DAF"/>
    <w:rsid w:val="00ED3F57"/>
    <w:rsid w:val="00ED4DFE"/>
    <w:rsid w:val="00ED655E"/>
    <w:rsid w:val="00ED666E"/>
    <w:rsid w:val="00EE0691"/>
    <w:rsid w:val="00EE3D4C"/>
    <w:rsid w:val="00EE4CD1"/>
    <w:rsid w:val="00EE534F"/>
    <w:rsid w:val="00EE6136"/>
    <w:rsid w:val="00EE70CF"/>
    <w:rsid w:val="00EE73B9"/>
    <w:rsid w:val="00EE7D81"/>
    <w:rsid w:val="00EF1982"/>
    <w:rsid w:val="00EF1B22"/>
    <w:rsid w:val="00EF1B9D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776B4"/>
    <w:rsid w:val="00F82AED"/>
    <w:rsid w:val="00F8600B"/>
    <w:rsid w:val="00F90618"/>
    <w:rsid w:val="00F912C2"/>
    <w:rsid w:val="00F934DE"/>
    <w:rsid w:val="00F93B99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4ED6"/>
  <w15:docId w15:val="{35F270D5-F3F8-4AC3-BFB9-B8C0270D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63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63B0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A63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D7A0E-DCAA-44A4-B144-59412170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27</cp:revision>
  <dcterms:created xsi:type="dcterms:W3CDTF">2015-10-22T02:36:00Z</dcterms:created>
  <dcterms:modified xsi:type="dcterms:W3CDTF">2020-08-04T01:38:00Z</dcterms:modified>
</cp:coreProperties>
</file>