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DB21" w14:textId="77777777" w:rsidR="00DD2D26" w:rsidRDefault="00DD2D26"/>
    <w:p w14:paraId="712844B9" w14:textId="21E03606" w:rsidR="005C0872" w:rsidRPr="005C0872" w:rsidRDefault="005C0872" w:rsidP="005C0872">
      <w:pPr>
        <w:rPr>
          <w:b/>
        </w:rPr>
      </w:pPr>
      <w:proofErr w:type="spellStart"/>
      <w:r w:rsidRPr="005C0872">
        <w:rPr>
          <w:b/>
        </w:rPr>
        <w:t>Тикалос</w:t>
      </w:r>
      <w:proofErr w:type="spellEnd"/>
      <w:r w:rsidRPr="005C0872">
        <w:rPr>
          <w:b/>
        </w:rPr>
        <w:t xml:space="preserve"> Иван Иванович</w:t>
      </w:r>
    </w:p>
    <w:p w14:paraId="30E14ED7" w14:textId="19F1220B" w:rsidR="005C0872" w:rsidRPr="005C0872" w:rsidRDefault="005C0872" w:rsidP="005C0872">
      <w:r w:rsidRPr="005C0872">
        <w:rPr>
          <w:i/>
        </w:rPr>
        <w:t xml:space="preserve">Учетная карточка </w:t>
      </w:r>
      <w:r w:rsidR="00CC7638" w:rsidRPr="00CC7638">
        <w:rPr>
          <w:i/>
        </w:rPr>
        <w:t>лагеря Пермь-3</w:t>
      </w:r>
      <w:r w:rsidR="00CC7638">
        <w:rPr>
          <w:i/>
        </w:rPr>
        <w:t>6</w:t>
      </w:r>
    </w:p>
    <w:p w14:paraId="4E9A5BA8" w14:textId="489E733F" w:rsidR="005C0872" w:rsidRPr="005C0872" w:rsidRDefault="005C0872" w:rsidP="005C0872">
      <w:r w:rsidRPr="005C0872">
        <w:t xml:space="preserve">Родился 20 января 1930 г. с. Котюжаны </w:t>
      </w:r>
      <w:proofErr w:type="spellStart"/>
      <w:r w:rsidRPr="005C0872">
        <w:t>Бричанского</w:t>
      </w:r>
      <w:proofErr w:type="spellEnd"/>
      <w:r w:rsidRPr="005C0872">
        <w:t xml:space="preserve"> района Молдавской ССР. Молдаванин. Образование 4 класса. Адрес: по месту рождения. Профессия (специальность): -. Место работы, должность: в колхозе рядовой колхозник.</w:t>
      </w:r>
    </w:p>
    <w:p w14:paraId="67F8F212" w14:textId="77777777" w:rsidR="005C0872" w:rsidRPr="005C0872" w:rsidRDefault="005C0872" w:rsidP="005C0872">
      <w:r w:rsidRPr="005C0872">
        <w:t>Прежние судимости [не заполнено].</w:t>
      </w:r>
    </w:p>
    <w:p w14:paraId="546B90C0" w14:textId="77777777" w:rsidR="005C0872" w:rsidRPr="005C0872" w:rsidRDefault="005C0872" w:rsidP="005C0872">
      <w:r w:rsidRPr="005C0872">
        <w:t xml:space="preserve">Арестован 14 июля 1968 г. </w:t>
      </w:r>
      <w:proofErr w:type="spellStart"/>
      <w:r w:rsidRPr="005C0872">
        <w:t>Бричанским</w:t>
      </w:r>
      <w:proofErr w:type="spellEnd"/>
      <w:r w:rsidRPr="005C0872">
        <w:t xml:space="preserve"> РОМ Молдавской ССР.</w:t>
      </w:r>
    </w:p>
    <w:p w14:paraId="3D9D0B63" w14:textId="01B8073D" w:rsidR="005C0872" w:rsidRPr="005C0872" w:rsidRDefault="005C0872" w:rsidP="005C0872">
      <w:r w:rsidRPr="005C0872">
        <w:t>Осужден 14 февраля 1969 г. судебной коллегией по уголовным делам Верховного суда Молдавской ССР по ст. 143 ч. 1, 67 ч. 2 УК Молдавской ССР – 10 лет с конфискацией имущества и ссылкой на 5 лет. По постановлению Президиума Верховного суда Молдавской ССР от 14 мая 1969 г. ст. 67 ч. 2 переквалифицирована на ст. 67 ч. 1 УК Молдавской ССР, по совокупности определено 7 лет с конфискацией и ссылкой на 5 лет. Начало срока 14 июля 1968 г. Конец срока 14 июля 1975 г.</w:t>
      </w:r>
    </w:p>
    <w:p w14:paraId="7A791CC6" w14:textId="7AE77EFE" w:rsidR="005C0872" w:rsidRPr="005C0872" w:rsidRDefault="005C0872" w:rsidP="005C0872">
      <w:r w:rsidRPr="005C0872">
        <w:t>Особые отметки</w:t>
      </w:r>
      <w:r w:rsidR="00610E82">
        <w:t>:</w:t>
      </w:r>
      <w:r w:rsidRPr="005C0872">
        <w:t xml:space="preserve"> «а/сов».</w:t>
      </w:r>
    </w:p>
    <w:p w14:paraId="1351C7E0" w14:textId="77777777" w:rsidR="005C0872" w:rsidRPr="005C0872" w:rsidRDefault="005C0872" w:rsidP="005C0872">
      <w:r w:rsidRPr="005C0872">
        <w:t xml:space="preserve">Прибыл в ИТК-36 из ИТК-3 МВД Мордовской АССР 13 июля 1972 г. </w:t>
      </w:r>
    </w:p>
    <w:p w14:paraId="436D9E3D" w14:textId="77777777" w:rsidR="005C0872" w:rsidRPr="005C0872" w:rsidRDefault="005C0872" w:rsidP="005C0872">
      <w:r w:rsidRPr="005C0872">
        <w:t>Выбыл из ИТК-36 в ИТК-35 п. Центральный 2 марта 1974 г.</w:t>
      </w:r>
    </w:p>
    <w:p w14:paraId="5F5C5709" w14:textId="77777777" w:rsidR="005C0872" w:rsidRPr="005C0872" w:rsidRDefault="005C0872" w:rsidP="005C0872">
      <w:r w:rsidRPr="005C0872">
        <w:t>Прибыл в ИТК-36 из ИТК-35 28 марта 1974 г.</w:t>
      </w:r>
    </w:p>
    <w:p w14:paraId="7483DC0B" w14:textId="77777777" w:rsidR="005C0872" w:rsidRPr="005C0872" w:rsidRDefault="005C0872" w:rsidP="005C0872">
      <w:r w:rsidRPr="005C0872">
        <w:t>Освобожден из ИТК-36 по отбытию срока 13 июля 1975 г. Выбыл: в ссылку на 5 лет в распоряжение Томского облисполкома.</w:t>
      </w:r>
    </w:p>
    <w:p w14:paraId="019D81CB" w14:textId="77777777" w:rsidR="005C0872" w:rsidRDefault="005C0872"/>
    <w:p w14:paraId="1288FC86" w14:textId="77777777" w:rsidR="005C0872" w:rsidRDefault="005C0872"/>
    <w:sectPr w:rsidR="005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CEED" w14:textId="77777777" w:rsidR="00CA7471" w:rsidRDefault="00CA7471" w:rsidP="005C0872">
      <w:pPr>
        <w:spacing w:after="0" w:line="240" w:lineRule="auto"/>
      </w:pPr>
      <w:r>
        <w:separator/>
      </w:r>
    </w:p>
  </w:endnote>
  <w:endnote w:type="continuationSeparator" w:id="0">
    <w:p w14:paraId="10FD2E78" w14:textId="77777777" w:rsidR="00CA7471" w:rsidRDefault="00CA7471" w:rsidP="005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39EDC" w14:textId="77777777" w:rsidR="00CA7471" w:rsidRDefault="00CA7471" w:rsidP="005C0872">
      <w:pPr>
        <w:spacing w:after="0" w:line="240" w:lineRule="auto"/>
      </w:pPr>
      <w:r>
        <w:separator/>
      </w:r>
    </w:p>
  </w:footnote>
  <w:footnote w:type="continuationSeparator" w:id="0">
    <w:p w14:paraId="3AD24B2B" w14:textId="77777777" w:rsidR="00CA7471" w:rsidRDefault="00CA7471" w:rsidP="005C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72"/>
    <w:rsid w:val="000404F0"/>
    <w:rsid w:val="00076616"/>
    <w:rsid w:val="000F59FA"/>
    <w:rsid w:val="00576DE6"/>
    <w:rsid w:val="005C0872"/>
    <w:rsid w:val="00610E82"/>
    <w:rsid w:val="006116C3"/>
    <w:rsid w:val="007A5EE0"/>
    <w:rsid w:val="00A83099"/>
    <w:rsid w:val="00AA4B56"/>
    <w:rsid w:val="00BE1A31"/>
    <w:rsid w:val="00CA7471"/>
    <w:rsid w:val="00CC7638"/>
    <w:rsid w:val="00DB1412"/>
    <w:rsid w:val="00DD2D26"/>
    <w:rsid w:val="00E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EE49"/>
  <w15:chartTrackingRefBased/>
  <w15:docId w15:val="{5EF98F00-54F6-4A81-B275-5762F40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87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C0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0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2016-03-03T09:06:00Z</dcterms:created>
  <dcterms:modified xsi:type="dcterms:W3CDTF">2020-08-19T02:03:00Z</dcterms:modified>
</cp:coreProperties>
</file>