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8319C" w14:textId="77777777" w:rsidR="0020334F" w:rsidRDefault="0020334F">
      <w:pPr>
        <w:rPr>
          <w:rFonts w:ascii="Times New Roman" w:eastAsia="Times New Roman" w:hAnsi="Times New Roman" w:cs="Times New Roman"/>
          <w:sz w:val="24"/>
        </w:rPr>
      </w:pPr>
    </w:p>
    <w:p w14:paraId="3C3413F3" w14:textId="77777777" w:rsidR="0020334F" w:rsidRDefault="009F4A02">
      <w:pPr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Шашерин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Вадим Петрович</w:t>
      </w:r>
    </w:p>
    <w:p w14:paraId="34EE28DF" w14:textId="0C8F5A26" w:rsidR="009F4A02" w:rsidRDefault="009F4A02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Учетные карточки </w:t>
      </w:r>
      <w:r w:rsidR="00717864" w:rsidRPr="00717864">
        <w:rPr>
          <w:rFonts w:ascii="Times New Roman" w:eastAsia="Times New Roman" w:hAnsi="Times New Roman" w:cs="Times New Roman"/>
          <w:i/>
          <w:sz w:val="24"/>
        </w:rPr>
        <w:t>лагерей Пермь-35 и Пермь-36</w:t>
      </w:r>
    </w:p>
    <w:p w14:paraId="2FA2B374" w14:textId="77777777" w:rsidR="0020334F" w:rsidRDefault="009F4A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Родился 8 сентября 1940 г. г. Пермь. Русский. Образование незаконченное среднее специальное. Адрес: г. Пермь, ул. Почтовая д. 10 кв. 7. Профессия (специальность): слесарь. Место работы, должность: слесарем-наладчиком Пермского специализированного управления Всесоюзного объединения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Союзоргбумпром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14:paraId="0FCB24B6" w14:textId="77777777" w:rsidR="0020334F" w:rsidRDefault="009F4A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не судим.</w:t>
      </w:r>
    </w:p>
    <w:p w14:paraId="7F4C1D19" w14:textId="77777777" w:rsidR="0020334F" w:rsidRDefault="009F4A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Арестован 31 марта 1983 г. старшим следователем по особо важным делам следственного отделения УКГБ СССР по Пермской области. Характер преступления: антисоветская агитация и пропаганда. Ст. 70 ч. 1 УК РСФСР.</w:t>
      </w:r>
    </w:p>
    <w:p w14:paraId="2605571F" w14:textId="77777777" w:rsidR="0020334F" w:rsidRDefault="009F4A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Осужден 22 сентября 1983 г. Пермским областным судом ст. 70 ч. 1 УК РСФСР. Срок 3 года. Приговор вступил в законную силу 3 октября 1983 г. Начало срока 31 марта 1983 г. Конец срока 31 марта 1986 г. </w:t>
      </w:r>
    </w:p>
    <w:p w14:paraId="35EC10A9" w14:textId="77777777" w:rsidR="0020334F" w:rsidRDefault="009F4A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Особые отметки: «а/сов.»</w:t>
      </w:r>
    </w:p>
    <w:p w14:paraId="3C47F96A" w14:textId="77777777" w:rsidR="0020334F" w:rsidRDefault="009F4A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 в ИТК-36 из СИ-1 г. Перми 24 октября 1983 г.</w:t>
      </w:r>
    </w:p>
    <w:p w14:paraId="30381F11" w14:textId="77777777" w:rsidR="0020334F" w:rsidRDefault="009F4A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Выбыл из ИТК-36 в ИТК-35 12 ноября 1985 г.</w:t>
      </w:r>
    </w:p>
    <w:p w14:paraId="740C948E" w14:textId="77777777" w:rsidR="0020334F" w:rsidRDefault="009F4A0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Освобожден из ИТК-35 по концу срока 31 марта 1986 г. г. Пермь ул. Почтовая д. 10 кв. 7.</w:t>
      </w:r>
    </w:p>
    <w:p w14:paraId="21AC136F" w14:textId="77777777" w:rsidR="0020334F" w:rsidRDefault="0020334F">
      <w:pPr>
        <w:rPr>
          <w:rFonts w:ascii="Times New Roman" w:eastAsia="Times New Roman" w:hAnsi="Times New Roman" w:cs="Times New Roman"/>
          <w:sz w:val="24"/>
        </w:rPr>
      </w:pPr>
    </w:p>
    <w:sectPr w:rsidR="0020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34F"/>
    <w:rsid w:val="0020334F"/>
    <w:rsid w:val="006C233E"/>
    <w:rsid w:val="00717864"/>
    <w:rsid w:val="009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4D20"/>
  <w15:docId w15:val="{25ACF750-C5B7-4056-93AC-FF4084D1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Shmyrov</cp:lastModifiedBy>
  <cp:revision>4</cp:revision>
  <dcterms:created xsi:type="dcterms:W3CDTF">2018-11-01T02:16:00Z</dcterms:created>
  <dcterms:modified xsi:type="dcterms:W3CDTF">2020-08-22T22:15:00Z</dcterms:modified>
</cp:coreProperties>
</file>