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3BEB5" w14:textId="77777777" w:rsidR="0073341F" w:rsidRDefault="0073341F"/>
    <w:p w14:paraId="01D3BEB6" w14:textId="4CE172FA" w:rsidR="00634BEC" w:rsidRPr="00634BEC" w:rsidRDefault="00634BEC" w:rsidP="00634BEC">
      <w:pPr>
        <w:rPr>
          <w:b/>
        </w:rPr>
      </w:pPr>
      <w:r w:rsidRPr="00634BEC">
        <w:rPr>
          <w:b/>
        </w:rPr>
        <w:t>Лаптев Михаил Иванович</w:t>
      </w:r>
    </w:p>
    <w:p w14:paraId="01D3BEB7" w14:textId="11D09C57" w:rsidR="00634BEC" w:rsidRPr="00634BEC" w:rsidRDefault="00634BEC" w:rsidP="00634BEC">
      <w:pPr>
        <w:rPr>
          <w:i/>
        </w:rPr>
      </w:pPr>
      <w:r w:rsidRPr="00634BEC">
        <w:rPr>
          <w:i/>
        </w:rPr>
        <w:t xml:space="preserve">Учетная карточка </w:t>
      </w:r>
      <w:r w:rsidR="00521FE3" w:rsidRPr="00521FE3">
        <w:rPr>
          <w:i/>
        </w:rPr>
        <w:t>лагеря Пермь-35</w:t>
      </w:r>
    </w:p>
    <w:p w14:paraId="01D3BEB8" w14:textId="77777777" w:rsidR="00634BEC" w:rsidRPr="00634BEC" w:rsidRDefault="00840FC9" w:rsidP="00634BEC">
      <w:r>
        <w:t xml:space="preserve">Родился 20 октября 1919 г. </w:t>
      </w:r>
      <w:r w:rsidR="00634BEC" w:rsidRPr="00634BEC">
        <w:t xml:space="preserve">с. </w:t>
      </w:r>
      <w:proofErr w:type="spellStart"/>
      <w:r w:rsidR="00634BEC" w:rsidRPr="00634BEC">
        <w:t>Горбовка</w:t>
      </w:r>
      <w:proofErr w:type="spellEnd"/>
      <w:r w:rsidR="00634BEC" w:rsidRPr="00634BEC">
        <w:t xml:space="preserve"> </w:t>
      </w:r>
      <w:proofErr w:type="spellStart"/>
      <w:r w:rsidR="00634BEC" w:rsidRPr="00634BEC">
        <w:t>Дергачевского</w:t>
      </w:r>
      <w:proofErr w:type="spellEnd"/>
      <w:r w:rsidR="00634BEC" w:rsidRPr="00634BEC">
        <w:t xml:space="preserve"> района Саратовской области. Украинец. Образование 6 классов. Адрес: с. Раздолье </w:t>
      </w:r>
      <w:proofErr w:type="spellStart"/>
      <w:r w:rsidR="00634BEC" w:rsidRPr="00634BEC">
        <w:t>Синельниковского</w:t>
      </w:r>
      <w:proofErr w:type="spellEnd"/>
      <w:r w:rsidR="00634BEC" w:rsidRPr="00634BEC">
        <w:t xml:space="preserve"> района Днепропетровской области. Место работы, должность, специальность: колхоз «Коммунист»</w:t>
      </w:r>
      <w:r w:rsidR="00DA2EC6" w:rsidRPr="00DA2EC6">
        <w:t>,</w:t>
      </w:r>
      <w:r w:rsidR="00634BEC" w:rsidRPr="00634BEC">
        <w:t xml:space="preserve"> кузнец</w:t>
      </w:r>
    </w:p>
    <w:p w14:paraId="01D3BEB9" w14:textId="77777777" w:rsidR="00634BEC" w:rsidRPr="00634BEC" w:rsidRDefault="00634BEC" w:rsidP="00634BEC">
      <w:r w:rsidRPr="00634BEC">
        <w:t>Ранее не судим.</w:t>
      </w:r>
    </w:p>
    <w:p w14:paraId="01D3BEBA" w14:textId="77777777" w:rsidR="00634BEC" w:rsidRPr="00634BEC" w:rsidRDefault="00634BEC" w:rsidP="00634BEC">
      <w:r w:rsidRPr="00634BEC">
        <w:t>Арестован 24 декабря 1965 г. УКГБ при СМ СССР по Краснодарскому края. Характер преступления: измена Родине. Ст. 64 п. «а» УК РСФСР.</w:t>
      </w:r>
    </w:p>
    <w:p w14:paraId="01D3BEBB" w14:textId="53E94F7E" w:rsidR="00634BEC" w:rsidRPr="00634BEC" w:rsidRDefault="00634BEC" w:rsidP="00634BEC">
      <w:r w:rsidRPr="00634BEC">
        <w:t>Осужден 2 августа 1966 г. военным трибуналом Северо-Кавказского военного округа г.</w:t>
      </w:r>
      <w:r w:rsidR="00DA2EC6">
        <w:rPr>
          <w:lang w:val="en-US"/>
        </w:rPr>
        <w:t> </w:t>
      </w:r>
      <w:r w:rsidRPr="00634BEC">
        <w:t>Краснодар ст. 64 п. «а» УК РСФСР. Срок 15 лет. Приговор вступил в законную силу 22 сентября 1966 г. Начало срока 24 декабря 1965 г. Конец срока 24 декабря 1980 г.</w:t>
      </w:r>
    </w:p>
    <w:p w14:paraId="01D3BEBD" w14:textId="48C71F07" w:rsidR="00634BEC" w:rsidRPr="00634BEC" w:rsidRDefault="00634BEC" w:rsidP="00634BEC">
      <w:r w:rsidRPr="00634BEC">
        <w:t>Особые отметки</w:t>
      </w:r>
      <w:r w:rsidR="003E5DCC">
        <w:t>:</w:t>
      </w:r>
      <w:r w:rsidRPr="00634BEC">
        <w:t xml:space="preserve"> «кар»</w:t>
      </w:r>
      <w:r w:rsidR="003E5DCC">
        <w:t>.</w:t>
      </w:r>
    </w:p>
    <w:p w14:paraId="01D3BEBE" w14:textId="77777777" w:rsidR="00634BEC" w:rsidRPr="00634BEC" w:rsidRDefault="00634BEC" w:rsidP="00634BEC">
      <w:r w:rsidRPr="00634BEC">
        <w:t>Прибыл в ИТК-35 из ИТК-17 Дубравного УИТУ Мордовской АССР 13 июля 1972 г.</w:t>
      </w:r>
    </w:p>
    <w:p w14:paraId="01D3BEBF" w14:textId="77777777" w:rsidR="00634BEC" w:rsidRPr="00634BEC" w:rsidRDefault="00634BEC" w:rsidP="00634BEC">
      <w:r w:rsidRPr="00634BEC">
        <w:t>Освобожден из ИТК-35 по концу срока 24 декабря 1980 г. станция Верхне-</w:t>
      </w:r>
      <w:proofErr w:type="spellStart"/>
      <w:r w:rsidRPr="00634BEC">
        <w:t>Днепровск</w:t>
      </w:r>
      <w:proofErr w:type="spellEnd"/>
      <w:r w:rsidRPr="00634BEC">
        <w:t>.</w:t>
      </w:r>
    </w:p>
    <w:p w14:paraId="01D3BEC0" w14:textId="77777777" w:rsidR="00634BEC" w:rsidRPr="00634BEC" w:rsidRDefault="00634BEC" w:rsidP="00634BEC"/>
    <w:p w14:paraId="01D3BEC1" w14:textId="77777777" w:rsidR="00634BEC" w:rsidRDefault="00634BEC"/>
    <w:p w14:paraId="01D3BEC2" w14:textId="77777777" w:rsidR="00634BEC" w:rsidRDefault="00634BEC"/>
    <w:sectPr w:rsidR="00634BE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BEC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2075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C18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5DCC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1FE3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BEC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7766E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36B54"/>
    <w:rsid w:val="00840E32"/>
    <w:rsid w:val="00840FC9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EC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BEB5"/>
  <w15:docId w15:val="{C831DAB7-5A94-42F9-8B65-5C2FEFA7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2015-11-24T04:57:00Z</dcterms:created>
  <dcterms:modified xsi:type="dcterms:W3CDTF">2020-08-08T03:33:00Z</dcterms:modified>
</cp:coreProperties>
</file>