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5F0B" w14:textId="77777777" w:rsidR="0073341F" w:rsidRPr="008F15A0" w:rsidRDefault="0073341F">
      <w:pPr>
        <w:rPr>
          <w:lang w:val="en-US"/>
        </w:rPr>
      </w:pPr>
    </w:p>
    <w:p w14:paraId="35B25F0C" w14:textId="6E4449CB" w:rsidR="00101D70" w:rsidRPr="00101D70" w:rsidRDefault="00101D70" w:rsidP="00101D70">
      <w:pPr>
        <w:rPr>
          <w:b/>
        </w:rPr>
      </w:pPr>
      <w:proofErr w:type="spellStart"/>
      <w:r w:rsidRPr="00101D70">
        <w:rPr>
          <w:b/>
        </w:rPr>
        <w:t>Зоричев</w:t>
      </w:r>
      <w:proofErr w:type="spellEnd"/>
      <w:r w:rsidRPr="00101D70">
        <w:rPr>
          <w:b/>
        </w:rPr>
        <w:t xml:space="preserve"> Алексей Филиппович</w:t>
      </w:r>
    </w:p>
    <w:p w14:paraId="35B25F0D" w14:textId="45D1D3B5" w:rsidR="00101D70" w:rsidRPr="00101D70" w:rsidRDefault="00101D70" w:rsidP="00101D70">
      <w:pPr>
        <w:rPr>
          <w:i/>
        </w:rPr>
      </w:pPr>
      <w:r w:rsidRPr="00101D70">
        <w:rPr>
          <w:i/>
        </w:rPr>
        <w:t xml:space="preserve">Учетные карточки </w:t>
      </w:r>
      <w:r w:rsidR="008F15A0" w:rsidRPr="008F15A0">
        <w:rPr>
          <w:i/>
        </w:rPr>
        <w:t>лагерей Пермь-35 и Пермь-36</w:t>
      </w:r>
    </w:p>
    <w:p w14:paraId="6E365B20" w14:textId="77777777" w:rsidR="0009435D" w:rsidRDefault="00101D70" w:rsidP="0009435D">
      <w:r w:rsidRPr="00101D70">
        <w:t>Родился</w:t>
      </w:r>
      <w:r w:rsidR="00196A22">
        <w:t xml:space="preserve"> 16 марта 1929 г. </w:t>
      </w:r>
      <w:r w:rsidRPr="00101D70">
        <w:t xml:space="preserve">с. Верхнее </w:t>
      </w:r>
      <w:proofErr w:type="spellStart"/>
      <w:r w:rsidRPr="00101D70">
        <w:t>Греково</w:t>
      </w:r>
      <w:proofErr w:type="spellEnd"/>
      <w:r w:rsidRPr="00101D70">
        <w:t xml:space="preserve"> </w:t>
      </w:r>
      <w:proofErr w:type="spellStart"/>
      <w:r w:rsidRPr="00101D70">
        <w:t>Антрацитовского</w:t>
      </w:r>
      <w:proofErr w:type="spellEnd"/>
      <w:r w:rsidRPr="00101D70">
        <w:t xml:space="preserve"> района Ворошиловградской области. Украинец. Гражданин ССР.  Образование 1 класс. Адрес: ИТК-10 </w:t>
      </w:r>
      <w:proofErr w:type="spellStart"/>
      <w:r w:rsidRPr="00101D70">
        <w:t>Дубровлага</w:t>
      </w:r>
      <w:proofErr w:type="spellEnd"/>
      <w:r w:rsidRPr="00101D70">
        <w:t>. Профессия (специальность): повар. Место работы, должность: отбывал наказание</w:t>
      </w:r>
      <w:r w:rsidR="0009435D">
        <w:t>.</w:t>
      </w:r>
    </w:p>
    <w:p w14:paraId="35B25F0F" w14:textId="3892AE52" w:rsidR="00196A22" w:rsidRDefault="00101D70" w:rsidP="0009435D">
      <w:r w:rsidRPr="00101D70">
        <w:t xml:space="preserve">Прежние судимости: </w:t>
      </w:r>
    </w:p>
    <w:p w14:paraId="35B25F10" w14:textId="38606B10" w:rsidR="00196A22" w:rsidRDefault="00101D70" w:rsidP="008E4BCF">
      <w:pPr>
        <w:pStyle w:val="a3"/>
        <w:numPr>
          <w:ilvl w:val="0"/>
          <w:numId w:val="2"/>
        </w:numPr>
      </w:pPr>
      <w:r w:rsidRPr="00101D70">
        <w:t>31 октября 1944 г. по ст. 170 п</w:t>
      </w:r>
      <w:r w:rsidR="0059239F">
        <w:t>.</w:t>
      </w:r>
      <w:r w:rsidRPr="00101D70">
        <w:t xml:space="preserve"> «б» УК 2 года лишения свободы. </w:t>
      </w:r>
    </w:p>
    <w:p w14:paraId="35B25F11" w14:textId="65F8161C" w:rsidR="00196A22" w:rsidRDefault="00101D70" w:rsidP="008E4BCF">
      <w:pPr>
        <w:pStyle w:val="a3"/>
        <w:numPr>
          <w:ilvl w:val="0"/>
          <w:numId w:val="2"/>
        </w:numPr>
      </w:pPr>
      <w:r w:rsidRPr="00101D70">
        <w:t>18 марта 1946 г. по ст. 170 п</w:t>
      </w:r>
      <w:r w:rsidR="0059239F">
        <w:t>.</w:t>
      </w:r>
      <w:r w:rsidRPr="00101D70">
        <w:t xml:space="preserve"> «в» УК 2 года. </w:t>
      </w:r>
    </w:p>
    <w:p w14:paraId="35B25F12" w14:textId="1AD11634" w:rsidR="00196A22" w:rsidRDefault="00101D70" w:rsidP="00101470">
      <w:pPr>
        <w:pStyle w:val="a3"/>
        <w:numPr>
          <w:ilvl w:val="0"/>
          <w:numId w:val="2"/>
        </w:numPr>
      </w:pPr>
      <w:r w:rsidRPr="00101D70">
        <w:t xml:space="preserve">20 января 1950 г. ст. 2 ч. 2 Указа ПВС СССР от 4 июня 1947 г. к 20 годам. Освобожден в 1953 г. по амнистии. </w:t>
      </w:r>
    </w:p>
    <w:p w14:paraId="35B25F13" w14:textId="1E539768" w:rsidR="00196A22" w:rsidRDefault="00101D70" w:rsidP="000745E3">
      <w:pPr>
        <w:pStyle w:val="a3"/>
        <w:numPr>
          <w:ilvl w:val="0"/>
          <w:numId w:val="2"/>
        </w:numPr>
      </w:pPr>
      <w:r w:rsidRPr="00101D70">
        <w:t>17 ноября 1960 г. по ст. 4 Указа ПВС СССР от 4 июня 1947 г., по ст. 2 ч. 1 к 15 годам. Определением от 1 декабря 1960 г. снижен</w:t>
      </w:r>
      <w:r w:rsidR="00C17960">
        <w:t>о</w:t>
      </w:r>
      <w:r w:rsidRPr="00101D70">
        <w:t xml:space="preserve"> до 12 лет. Определением народного суда г. Станислава от 22 августа 1961 г. признан ООР. </w:t>
      </w:r>
    </w:p>
    <w:p w14:paraId="35B25F14" w14:textId="07E442E8" w:rsidR="00196A22" w:rsidRDefault="00101D70" w:rsidP="00196A22">
      <w:pPr>
        <w:pStyle w:val="a3"/>
        <w:numPr>
          <w:ilvl w:val="0"/>
          <w:numId w:val="2"/>
        </w:numPr>
      </w:pPr>
      <w:r w:rsidRPr="00101D70">
        <w:t xml:space="preserve">30 августа 1963 г. по ст. 62 ч. 1 к 5 годам, а по совокупности 12 лет. </w:t>
      </w:r>
    </w:p>
    <w:p w14:paraId="35B25F15" w14:textId="0077DA5E" w:rsidR="00196A22" w:rsidRDefault="00101D70" w:rsidP="00196A22">
      <w:pPr>
        <w:pStyle w:val="a3"/>
        <w:numPr>
          <w:ilvl w:val="0"/>
          <w:numId w:val="2"/>
        </w:numPr>
      </w:pPr>
      <w:r w:rsidRPr="00101D70">
        <w:t>31 марта 1965 г. ст. 70 ч. 2, 77-1</w:t>
      </w:r>
      <w:r w:rsidR="007E469A">
        <w:t xml:space="preserve"> </w:t>
      </w:r>
      <w:r w:rsidRPr="00101D70">
        <w:t>к расстрелу. Определением Верховного суда РСФСР от 20 апреля 1965 г. замена ВМН</w:t>
      </w:r>
      <w:r w:rsidR="007E469A">
        <w:t xml:space="preserve"> </w:t>
      </w:r>
      <w:r w:rsidRPr="00101D70">
        <w:t xml:space="preserve">– 15-ю годами. </w:t>
      </w:r>
    </w:p>
    <w:p w14:paraId="35B25F16" w14:textId="11010B23" w:rsidR="00101D70" w:rsidRPr="00101D70" w:rsidRDefault="00101D70" w:rsidP="00196A22">
      <w:pPr>
        <w:pStyle w:val="a3"/>
        <w:numPr>
          <w:ilvl w:val="0"/>
          <w:numId w:val="2"/>
        </w:numPr>
      </w:pPr>
      <w:r w:rsidRPr="00101D70">
        <w:t xml:space="preserve">9 августа 1968 г. по ст. 206 ч. 2 к 3 годам; а по совокупности приговоров 14 лет 7 месяцев 6 дней. Определением постоянной сессии </w:t>
      </w:r>
      <w:proofErr w:type="spellStart"/>
      <w:r w:rsidRPr="00101D70">
        <w:t>Зубово</w:t>
      </w:r>
      <w:proofErr w:type="spellEnd"/>
      <w:r w:rsidRPr="00101D70">
        <w:t>-Полянского районного народного суда Мордовской АССР от 5 марта 1969 г. – 14 лет 6 месяцев 16 дней.</w:t>
      </w:r>
    </w:p>
    <w:p w14:paraId="35B25F17" w14:textId="70AEE85D" w:rsidR="00101D70" w:rsidRPr="00101D70" w:rsidRDefault="00101D70" w:rsidP="00101D70">
      <w:r w:rsidRPr="00101D70">
        <w:t xml:space="preserve">Осужден 17 ноября 1972 г. судебной коллегией по уголовным делам Верховного суда Мордовской АССР по ст. 70 ч. 2 УК РСФСР – 8 лет, в силу ст. 41 УК РСФСР окончательно по совокупности приговоров определить 15 лет с отбыванием 3 лет в тюрьме (первых), а остальных в ИТК особого режима. Приговор вступил в законную силу 1 декабря 1972 г. Начало срока исчислять с 1 сентября 1972 г. Конец срока 1 сентября 1987 г. </w:t>
      </w:r>
    </w:p>
    <w:p w14:paraId="35B25F1A" w14:textId="22C55169" w:rsidR="00101D70" w:rsidRPr="00101D70" w:rsidRDefault="00101D70" w:rsidP="00101D70">
      <w:r w:rsidRPr="00101D70">
        <w:t>Особые отметки</w:t>
      </w:r>
      <w:r w:rsidR="009B495C">
        <w:t>:</w:t>
      </w:r>
      <w:r w:rsidRPr="00101D70">
        <w:t xml:space="preserve"> «ООР», «ВМН», «а/сов».</w:t>
      </w:r>
    </w:p>
    <w:p w14:paraId="35B25F1B" w14:textId="06D0FEF1" w:rsidR="00101D70" w:rsidRPr="00101D70" w:rsidRDefault="00101D70" w:rsidP="00101D70">
      <w:r w:rsidRPr="00101D70">
        <w:t>Прибыл в ИТК-36</w:t>
      </w:r>
      <w:r w:rsidR="006200B2">
        <w:t xml:space="preserve"> </w:t>
      </w:r>
      <w:r w:rsidRPr="00101D70">
        <w:t>из ИТК-1 Мордовской АССР 1 марта 1980</w:t>
      </w:r>
      <w:r w:rsidR="00726B2B">
        <w:rPr>
          <w:lang w:val="en-US"/>
        </w:rPr>
        <w:t> </w:t>
      </w:r>
      <w:r w:rsidRPr="00101D70">
        <w:t>г.</w:t>
      </w:r>
    </w:p>
    <w:p w14:paraId="35B25F1C" w14:textId="77777777" w:rsidR="00101D70" w:rsidRPr="00101D70" w:rsidRDefault="00101D70" w:rsidP="00101D70">
      <w:r w:rsidRPr="00101D70">
        <w:t>Выбыл из ИТК-36</w:t>
      </w:r>
      <w:r w:rsidR="00A96AD5">
        <w:t xml:space="preserve"> </w:t>
      </w:r>
      <w:r w:rsidRPr="00101D70">
        <w:t>в ИТК-35 25 июля 1980 г.</w:t>
      </w:r>
    </w:p>
    <w:p w14:paraId="35B25F1D" w14:textId="77777777" w:rsidR="00101D70" w:rsidRPr="00101D70" w:rsidRDefault="00101D70" w:rsidP="00101D70">
      <w:r w:rsidRPr="00101D70">
        <w:t>Прибыл в ИТК-36 из ИТК-35 29 июля 1980 г.</w:t>
      </w:r>
    </w:p>
    <w:p w14:paraId="35B25F1E" w14:textId="77777777" w:rsidR="00101D70" w:rsidRPr="00101D70" w:rsidRDefault="00101D70" w:rsidP="00101D70">
      <w:r w:rsidRPr="00101D70">
        <w:t>Выбыл из ИТК-36 в ИТК-52 г. Донецк 7 сентября 1980 г.</w:t>
      </w:r>
    </w:p>
    <w:p w14:paraId="35B25F1F" w14:textId="77777777" w:rsidR="00101D70" w:rsidRPr="00101D70" w:rsidRDefault="00101D70" w:rsidP="00101D70"/>
    <w:p w14:paraId="35B25F20" w14:textId="77777777" w:rsidR="00101D70" w:rsidRDefault="00101D70"/>
    <w:sectPr w:rsidR="00101D7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5D91" w14:textId="77777777" w:rsidR="00B20656" w:rsidRDefault="00B20656" w:rsidP="00572328">
      <w:pPr>
        <w:spacing w:after="0" w:line="240" w:lineRule="auto"/>
      </w:pPr>
      <w:r>
        <w:separator/>
      </w:r>
    </w:p>
  </w:endnote>
  <w:endnote w:type="continuationSeparator" w:id="0">
    <w:p w14:paraId="082D4BC1" w14:textId="77777777" w:rsidR="00B20656" w:rsidRDefault="00B20656" w:rsidP="005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6B9E7" w14:textId="77777777" w:rsidR="00B20656" w:rsidRDefault="00B20656" w:rsidP="00572328">
      <w:pPr>
        <w:spacing w:after="0" w:line="240" w:lineRule="auto"/>
      </w:pPr>
      <w:r>
        <w:separator/>
      </w:r>
    </w:p>
  </w:footnote>
  <w:footnote w:type="continuationSeparator" w:id="0">
    <w:p w14:paraId="2BC4BD61" w14:textId="77777777" w:rsidR="00B20656" w:rsidRDefault="00B20656" w:rsidP="005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157EA"/>
    <w:multiLevelType w:val="hybridMultilevel"/>
    <w:tmpl w:val="B22AA0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4A1FB6"/>
    <w:multiLevelType w:val="hybridMultilevel"/>
    <w:tmpl w:val="7A56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D70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3709A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435D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1D70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A22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3558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1C4"/>
    <w:rsid w:val="00485340"/>
    <w:rsid w:val="00485A90"/>
    <w:rsid w:val="004869A4"/>
    <w:rsid w:val="00487559"/>
    <w:rsid w:val="004877F7"/>
    <w:rsid w:val="00487B89"/>
    <w:rsid w:val="00490AE6"/>
    <w:rsid w:val="00490B8D"/>
    <w:rsid w:val="00490C76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17062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2328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39F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0B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B2B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5E92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469A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4BCF"/>
    <w:rsid w:val="008E5CDF"/>
    <w:rsid w:val="008E611E"/>
    <w:rsid w:val="008E6226"/>
    <w:rsid w:val="008F0C0A"/>
    <w:rsid w:val="008F0D65"/>
    <w:rsid w:val="008F138F"/>
    <w:rsid w:val="008F15A0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495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5FA9"/>
    <w:rsid w:val="00A87C21"/>
    <w:rsid w:val="00A87E07"/>
    <w:rsid w:val="00A9119A"/>
    <w:rsid w:val="00A915C4"/>
    <w:rsid w:val="00A92DB4"/>
    <w:rsid w:val="00A92F7B"/>
    <w:rsid w:val="00A94D61"/>
    <w:rsid w:val="00A96AD5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656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960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06EC6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807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9C9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ADA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364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5F0B"/>
  <w15:docId w15:val="{D2A07EB4-D8DA-4589-B3A9-A0605CEA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7232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2328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72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277</Words>
  <Characters>1583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24</cp:revision>
  <dcterms:created xsi:type="dcterms:W3CDTF">2015-10-31T10:39:00Z</dcterms:created>
  <dcterms:modified xsi:type="dcterms:W3CDTF">2020-08-06T12:29:00Z</dcterms:modified>
</cp:coreProperties>
</file>