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EBE2" w14:textId="77777777" w:rsidR="0073341F" w:rsidRDefault="0073341F"/>
    <w:p w14:paraId="574EEBE3" w14:textId="62295FC8" w:rsidR="00AE4248" w:rsidRPr="00AE4248" w:rsidRDefault="00AE4248" w:rsidP="00AE4248">
      <w:pPr>
        <w:rPr>
          <w:b/>
        </w:rPr>
      </w:pPr>
      <w:proofErr w:type="spellStart"/>
      <w:r w:rsidRPr="00AE4248">
        <w:rPr>
          <w:b/>
        </w:rPr>
        <w:t>Мензатов</w:t>
      </w:r>
      <w:proofErr w:type="spellEnd"/>
      <w:r w:rsidRPr="00AE4248">
        <w:rPr>
          <w:b/>
        </w:rPr>
        <w:t xml:space="preserve"> </w:t>
      </w:r>
      <w:proofErr w:type="spellStart"/>
      <w:r w:rsidRPr="00AE4248">
        <w:rPr>
          <w:b/>
        </w:rPr>
        <w:t>Насурла</w:t>
      </w:r>
      <w:proofErr w:type="spellEnd"/>
    </w:p>
    <w:p w14:paraId="574EEBE4" w14:textId="50FDA7D4" w:rsidR="00AE4248" w:rsidRPr="00AE4248" w:rsidRDefault="00AE4248" w:rsidP="00AE4248">
      <w:r w:rsidRPr="00AE4248">
        <w:rPr>
          <w:i/>
        </w:rPr>
        <w:t xml:space="preserve">Учетная карточка </w:t>
      </w:r>
      <w:r w:rsidR="00BB5F37" w:rsidRPr="00BB5F37">
        <w:rPr>
          <w:i/>
        </w:rPr>
        <w:t>лагеря Пермь-35</w:t>
      </w:r>
    </w:p>
    <w:p w14:paraId="574EEBE5" w14:textId="77777777" w:rsidR="00AE4248" w:rsidRPr="00AE4248" w:rsidRDefault="00AE4248" w:rsidP="00AE4248">
      <w:r w:rsidRPr="00AE4248">
        <w:t xml:space="preserve">Родился 11 февраля 1913 г. в д. </w:t>
      </w:r>
      <w:proofErr w:type="spellStart"/>
      <w:r w:rsidRPr="00AE4248">
        <w:t>Терменчи</w:t>
      </w:r>
      <w:proofErr w:type="spellEnd"/>
      <w:r w:rsidRPr="00AE4248">
        <w:t xml:space="preserve"> </w:t>
      </w:r>
      <w:proofErr w:type="spellStart"/>
      <w:r w:rsidRPr="00AE4248">
        <w:t>Зуйского</w:t>
      </w:r>
      <w:proofErr w:type="spellEnd"/>
      <w:r w:rsidRPr="00AE4248">
        <w:t xml:space="preserve"> района Крымской области. Татарин. Образование 3 класса. Адрес: г. </w:t>
      </w:r>
      <w:proofErr w:type="spellStart"/>
      <w:r w:rsidRPr="00AE4248">
        <w:t>Кувисай</w:t>
      </w:r>
      <w:proofErr w:type="spellEnd"/>
      <w:r w:rsidRPr="00AE4248">
        <w:t xml:space="preserve"> Ферганской области. Профессия (специальность): [не заполнено]. Место работы, должность: литейщиком на </w:t>
      </w:r>
      <w:proofErr w:type="spellStart"/>
      <w:r w:rsidRPr="00AE4248">
        <w:t>Кувисайском</w:t>
      </w:r>
      <w:proofErr w:type="spellEnd"/>
      <w:r w:rsidRPr="00AE4248">
        <w:t xml:space="preserve"> цементном комбинате.</w:t>
      </w:r>
    </w:p>
    <w:p w14:paraId="574EEBE6" w14:textId="77777777" w:rsidR="00AE4248" w:rsidRPr="00AE4248" w:rsidRDefault="00AE4248" w:rsidP="00AE4248">
      <w:r w:rsidRPr="00AE4248">
        <w:t>Ранее не судим.</w:t>
      </w:r>
    </w:p>
    <w:p w14:paraId="574EEBE7" w14:textId="77777777" w:rsidR="00AE4248" w:rsidRPr="00AE4248" w:rsidRDefault="00AE4248" w:rsidP="00AE4248">
      <w:r w:rsidRPr="00AE4248">
        <w:t>Арестован 27 ноября 1973 г. УКГБ при СМ УССР по Крымской области. Характер преступления: измена Родине. Ст. 56 ч. 1 УК УССР.</w:t>
      </w:r>
    </w:p>
    <w:p w14:paraId="574EEBE8" w14:textId="53B51818" w:rsidR="00AE4248" w:rsidRPr="00AE4248" w:rsidRDefault="00AE4248" w:rsidP="00AE4248">
      <w:r w:rsidRPr="00AE4248">
        <w:t>Осужден 27 ноября 197</w:t>
      </w:r>
      <w:r w:rsidR="00E42638">
        <w:t>4</w:t>
      </w:r>
      <w:r w:rsidRPr="00AE4248">
        <w:t xml:space="preserve"> г. военным трибуналом Краснознаменного Одесского военного округа ст. 56 ч. 1 УК УССР. Срок 15 лет. Приговор вступил в законную силу 18 февраля 1975 г. Начало срока исчислять с 27 ноября 1973 г. Конец срока 27 ноября 1988 г. </w:t>
      </w:r>
    </w:p>
    <w:p w14:paraId="574EEBE9" w14:textId="3365B357" w:rsidR="00AE4248" w:rsidRPr="00AE4248" w:rsidRDefault="00AE4248" w:rsidP="00AE4248">
      <w:r w:rsidRPr="00AE4248">
        <w:t>Указом ПВС СССР от 18 июля 1987 г. ст. 9 п. «е» неотбытый срок 1 год 5 месяцев 9 дней на ½ - 8 месяцев 20 дней. Конец срока 8 марта 1988 г.</w:t>
      </w:r>
    </w:p>
    <w:p w14:paraId="574EEBEB" w14:textId="78D5EF28" w:rsidR="00AE4248" w:rsidRPr="00AE4248" w:rsidRDefault="00AE4248" w:rsidP="00AE4248">
      <w:r w:rsidRPr="00AE4248">
        <w:t>Особые отметки</w:t>
      </w:r>
      <w:r w:rsidR="006D0EBF">
        <w:t>:</w:t>
      </w:r>
      <w:r w:rsidRPr="00AE4248">
        <w:t xml:space="preserve"> «кар».</w:t>
      </w:r>
    </w:p>
    <w:p w14:paraId="574EEBEC" w14:textId="1419D9D0" w:rsidR="00AE4248" w:rsidRPr="00AE4248" w:rsidRDefault="00AE4248" w:rsidP="00AE4248">
      <w:r w:rsidRPr="00AE4248">
        <w:t xml:space="preserve">Прибыл в ИТК-35 из учреждения ЖХ-385/3 Мордовской АССР 25 декабря 1987 г. </w:t>
      </w:r>
    </w:p>
    <w:p w14:paraId="574EEBED" w14:textId="77777777" w:rsidR="00AE4248" w:rsidRPr="00AE4248" w:rsidRDefault="00AE4248" w:rsidP="00AE4248">
      <w:r w:rsidRPr="00AE4248">
        <w:t xml:space="preserve">Освобожден из ИТК-35 по концу срока 7 марта 1988 г. г. Фергана совхоз </w:t>
      </w:r>
      <w:proofErr w:type="spellStart"/>
      <w:r w:rsidRPr="00AE4248">
        <w:t>Садвинтрест</w:t>
      </w:r>
      <w:proofErr w:type="spellEnd"/>
      <w:r w:rsidRPr="00AE4248">
        <w:t xml:space="preserve"> Узбекской ССР.</w:t>
      </w:r>
    </w:p>
    <w:p w14:paraId="574EEBEE" w14:textId="77777777" w:rsidR="00AE4248" w:rsidRPr="00AE4248" w:rsidRDefault="00AE4248" w:rsidP="00AE4248"/>
    <w:p w14:paraId="574EEBEF" w14:textId="77777777" w:rsidR="00AE4248" w:rsidRDefault="00AE4248"/>
    <w:p w14:paraId="574EEBF0" w14:textId="77777777" w:rsidR="00AE4248" w:rsidRDefault="00AE4248"/>
    <w:sectPr w:rsidR="00AE424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8DCE6" w14:textId="77777777" w:rsidR="000F7D3C" w:rsidRDefault="000F7D3C" w:rsidP="000F532B">
      <w:pPr>
        <w:spacing w:after="0" w:line="240" w:lineRule="auto"/>
      </w:pPr>
      <w:r>
        <w:separator/>
      </w:r>
    </w:p>
  </w:endnote>
  <w:endnote w:type="continuationSeparator" w:id="0">
    <w:p w14:paraId="7D1AF3FA" w14:textId="77777777" w:rsidR="000F7D3C" w:rsidRDefault="000F7D3C" w:rsidP="000F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62058" w14:textId="77777777" w:rsidR="000F7D3C" w:rsidRDefault="000F7D3C" w:rsidP="000F532B">
      <w:pPr>
        <w:spacing w:after="0" w:line="240" w:lineRule="auto"/>
      </w:pPr>
      <w:r>
        <w:separator/>
      </w:r>
    </w:p>
  </w:footnote>
  <w:footnote w:type="continuationSeparator" w:id="0">
    <w:p w14:paraId="51A2D538" w14:textId="77777777" w:rsidR="000F7D3C" w:rsidRDefault="000F7D3C" w:rsidP="000F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48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32B"/>
    <w:rsid w:val="000F5D5E"/>
    <w:rsid w:val="000F5E53"/>
    <w:rsid w:val="000F631B"/>
    <w:rsid w:val="000F72BC"/>
    <w:rsid w:val="000F7429"/>
    <w:rsid w:val="000F7D3C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0EBF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CA0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2BB2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248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5F37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1F61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638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565F5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EBE2"/>
  <w15:chartTrackingRefBased/>
  <w15:docId w15:val="{FC2D4408-254F-486E-B120-C29F7ADE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53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532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5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5A918-F94D-4D69-956D-88ABCD67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2015-12-16T00:44:00Z</dcterms:created>
  <dcterms:modified xsi:type="dcterms:W3CDTF">2020-08-09T23:00:00Z</dcterms:modified>
</cp:coreProperties>
</file>