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4765" w14:textId="77777777" w:rsidR="0073341F" w:rsidRDefault="0073341F"/>
    <w:p w14:paraId="3A54D4A5" w14:textId="61E6CA6E" w:rsidR="00587933" w:rsidRPr="00587933" w:rsidRDefault="00587933" w:rsidP="00587933">
      <w:pPr>
        <w:rPr>
          <w:b/>
        </w:rPr>
      </w:pPr>
      <w:r w:rsidRPr="00587933">
        <w:rPr>
          <w:b/>
        </w:rPr>
        <w:t>Павлов Юрий Васильевич</w:t>
      </w:r>
    </w:p>
    <w:p w14:paraId="636E8772" w14:textId="30F309CD" w:rsidR="00587933" w:rsidRPr="00587933" w:rsidRDefault="00587933" w:rsidP="00587933">
      <w:r w:rsidRPr="00587933">
        <w:rPr>
          <w:i/>
        </w:rPr>
        <w:t xml:space="preserve">Учетная карточка </w:t>
      </w:r>
      <w:r w:rsidR="003C2E4B" w:rsidRPr="003C2E4B">
        <w:rPr>
          <w:i/>
        </w:rPr>
        <w:t>лагеря Пермь-35</w:t>
      </w:r>
    </w:p>
    <w:p w14:paraId="224F0186" w14:textId="77777777" w:rsidR="00587933" w:rsidRPr="00587933" w:rsidRDefault="00587933" w:rsidP="00587933">
      <w:r w:rsidRPr="00587933">
        <w:t xml:space="preserve">Родился 31 декабря 1935 г. Куйбышев. Русский. Член КПСС. Образование высшее. Адрес: г. Ленинград ул. </w:t>
      </w:r>
      <w:proofErr w:type="spellStart"/>
      <w:r w:rsidRPr="00587933">
        <w:t>Томбасова</w:t>
      </w:r>
      <w:proofErr w:type="spellEnd"/>
      <w:r w:rsidRPr="00587933">
        <w:t xml:space="preserve"> д. 8 корп. 4 кв. 98. Профессия (специальность): физик-атомщик, старший лейтенант запаса. Место работы должность: начальник радиохимического отряда на судах Арктического и Антарктического [флота] научно-исследовательского института государственного комитета СССР по гидрометеорологии и контролю окружающей среды.</w:t>
      </w:r>
    </w:p>
    <w:p w14:paraId="4BFA34BD" w14:textId="77777777" w:rsidR="00587933" w:rsidRPr="00587933" w:rsidRDefault="00587933" w:rsidP="00587933">
      <w:r w:rsidRPr="00587933">
        <w:t>Ранее не судим.</w:t>
      </w:r>
    </w:p>
    <w:p w14:paraId="58C6264D" w14:textId="77777777" w:rsidR="00587933" w:rsidRPr="00587933" w:rsidRDefault="00587933" w:rsidP="00587933">
      <w:r w:rsidRPr="00587933">
        <w:t>Арестован 27 июня 1984 г. следственным отелом УКГБ СССР по Ленинградской области. Характер преступления: измена Родине в форме шпионажа. Ст. 64 п. «а» УК РСФСР.</w:t>
      </w:r>
    </w:p>
    <w:p w14:paraId="44B84A8A" w14:textId="72C6A10A" w:rsidR="00587933" w:rsidRPr="00587933" w:rsidRDefault="00587933" w:rsidP="00587933">
      <w:r w:rsidRPr="00587933">
        <w:t>Осужден 19 апреля 1985 г. Военным трибуналом Ленинградского военного округа ст. 64 п. «а». Срок 15 лет с конфискацией принадлежащего ему имущества, ссылка 5 лет. Ст. 36 УК РСФСР лишить воинского звания «старший лейтенант-инженер запаса». Приговор вступил в законную силу 30 апреля 1985 г. Начало срока исчислять с 27 июня 1984 г. Конец срока 27 июня 1999 г.</w:t>
      </w:r>
    </w:p>
    <w:p w14:paraId="04182927" w14:textId="77777777" w:rsidR="00587933" w:rsidRPr="00587933" w:rsidRDefault="00587933" w:rsidP="00587933">
      <w:r w:rsidRPr="00587933">
        <w:t>Прибыл в ИТК-35 из ИТК-36 4 июня 1986 г.</w:t>
      </w:r>
    </w:p>
    <w:p w14:paraId="2DEF7B96" w14:textId="77777777" w:rsidR="00587933" w:rsidRPr="00587933" w:rsidRDefault="00587933" w:rsidP="00587933">
      <w:r w:rsidRPr="00587933">
        <w:t>Выбыл из ИТК-35 в ИТК-36 8 августа 1986 г.</w:t>
      </w:r>
    </w:p>
    <w:p w14:paraId="5764E8BB" w14:textId="77777777" w:rsidR="00587933" w:rsidRPr="00587933" w:rsidRDefault="00587933" w:rsidP="00587933">
      <w:r w:rsidRPr="00587933">
        <w:t>Прибыл в ИТК-35 из ИТК-36 29 января 1987 г.</w:t>
      </w:r>
    </w:p>
    <w:p w14:paraId="55413376" w14:textId="77777777" w:rsidR="00587933" w:rsidRPr="00587933" w:rsidRDefault="00587933" w:rsidP="00587933">
      <w:r w:rsidRPr="00587933">
        <w:t>Выбыл из ИТК-35 в СИЗО-1 г. Пермь 15 февраля 1988 г.</w:t>
      </w:r>
    </w:p>
    <w:p w14:paraId="4160146D" w14:textId="77777777" w:rsidR="00587933" w:rsidRPr="00587933" w:rsidRDefault="00587933" w:rsidP="00587933">
      <w:r w:rsidRPr="00587933">
        <w:t>Прибыл в ИТК-35 из СИЗО-1 г. Пермь 19 марта 1988 г.</w:t>
      </w:r>
    </w:p>
    <w:p w14:paraId="1DFC7C48" w14:textId="77777777" w:rsidR="00587933" w:rsidRPr="00587933" w:rsidRDefault="00587933" w:rsidP="00587933">
      <w:r w:rsidRPr="00587933">
        <w:t>Выбыл из ИТК-35 в СИЗО-1 г. Пермь 15 июня 1990 г.</w:t>
      </w:r>
    </w:p>
    <w:p w14:paraId="7A389218" w14:textId="77777777" w:rsidR="00587933" w:rsidRPr="00587933" w:rsidRDefault="00587933" w:rsidP="00587933">
      <w:r w:rsidRPr="00587933">
        <w:t>Прибыл в ИТК-35 из СИЗО-1 г. Пермь 1 июля 1990 г.</w:t>
      </w:r>
    </w:p>
    <w:p w14:paraId="6749AEE8" w14:textId="77777777" w:rsidR="00587933" w:rsidRPr="00587933" w:rsidRDefault="00587933" w:rsidP="00587933">
      <w:r w:rsidRPr="00587933">
        <w:t xml:space="preserve">Освобожден из ИТК-35 7 февраля 1992 г. по Указу Президента РФ от 30 января 1992 г. г. Ленинград ул. </w:t>
      </w:r>
      <w:proofErr w:type="spellStart"/>
      <w:r w:rsidRPr="00587933">
        <w:t>Томбасова</w:t>
      </w:r>
      <w:proofErr w:type="spellEnd"/>
      <w:r w:rsidRPr="00587933">
        <w:t xml:space="preserve"> д. 8 корп. 4 кв. 98.</w:t>
      </w:r>
    </w:p>
    <w:p w14:paraId="10C7F4CB" w14:textId="77777777" w:rsidR="00587933" w:rsidRPr="00587933" w:rsidRDefault="00587933" w:rsidP="00587933">
      <w:pPr>
        <w:rPr>
          <w:b/>
        </w:rPr>
      </w:pPr>
    </w:p>
    <w:p w14:paraId="6206C28C" w14:textId="77777777" w:rsidR="00587933" w:rsidRDefault="00587933"/>
    <w:p w14:paraId="3862548B" w14:textId="77777777" w:rsidR="00587933" w:rsidRDefault="00587933"/>
    <w:p w14:paraId="2F52309D" w14:textId="77777777" w:rsidR="00587933" w:rsidRDefault="00587933"/>
    <w:sectPr w:rsidR="0058793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4080" w14:textId="77777777" w:rsidR="0085212C" w:rsidRDefault="0085212C" w:rsidP="00587933">
      <w:pPr>
        <w:spacing w:after="0" w:line="240" w:lineRule="auto"/>
      </w:pPr>
      <w:r>
        <w:separator/>
      </w:r>
    </w:p>
  </w:endnote>
  <w:endnote w:type="continuationSeparator" w:id="0">
    <w:p w14:paraId="4C2AB8BF" w14:textId="77777777" w:rsidR="0085212C" w:rsidRDefault="0085212C" w:rsidP="0058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4528" w14:textId="77777777" w:rsidR="0085212C" w:rsidRDefault="0085212C" w:rsidP="00587933">
      <w:pPr>
        <w:spacing w:after="0" w:line="240" w:lineRule="auto"/>
      </w:pPr>
      <w:r>
        <w:separator/>
      </w:r>
    </w:p>
  </w:footnote>
  <w:footnote w:type="continuationSeparator" w:id="0">
    <w:p w14:paraId="59895D15" w14:textId="77777777" w:rsidR="0085212C" w:rsidRDefault="0085212C" w:rsidP="0058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33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1D9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2E4B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1656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933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16B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90F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5E6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3E8D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12C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5ECE"/>
  <w15:chartTrackingRefBased/>
  <w15:docId w15:val="{685B70D2-7154-4272-9F41-7B6461A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793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8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8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2015-12-27T23:00:00Z</dcterms:created>
  <dcterms:modified xsi:type="dcterms:W3CDTF">2020-08-10T22:58:00Z</dcterms:modified>
</cp:coreProperties>
</file>